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B81B6" w14:textId="77777777" w:rsidR="00B05DFB" w:rsidRPr="00BC3739" w:rsidRDefault="00B05DFB" w:rsidP="00B05DFB">
      <w:pPr>
        <w:spacing w:after="0" w:line="240" w:lineRule="auto"/>
        <w:rPr>
          <w:rFonts w:ascii="Times New Roman" w:hAnsi="Times New Roman" w:cs="Times New Roman"/>
          <w:b/>
          <w:sz w:val="20"/>
          <w:szCs w:val="20"/>
          <w:lang w:val="kk-KZ"/>
        </w:rPr>
      </w:pPr>
      <w:r w:rsidRPr="00BC3739">
        <w:rPr>
          <w:rFonts w:ascii="Times New Roman" w:eastAsia="Times New Roman" w:hAnsi="Times New Roman" w:cs="Times New Roman"/>
          <w:b/>
          <w:noProof/>
          <w:sz w:val="20"/>
          <w:szCs w:val="20"/>
          <w:lang w:eastAsia="ru-RU"/>
        </w:rPr>
        <w:drawing>
          <wp:inline distT="0" distB="0" distL="0" distR="0" wp14:anchorId="4B0D2944" wp14:editId="52F4DFE2">
            <wp:extent cx="1203325" cy="1181100"/>
            <wp:effectExtent l="0" t="0" r="0" b="0"/>
            <wp:docPr id="14" name="Рисунок 14" descr="C:\Users\01\Downloads\WhatsApp Image 2025-02-07 at 11.03.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01\Downloads\WhatsApp Image 2025-02-07 at 11.03.36.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6296" cy="1203647"/>
                    </a:xfrm>
                    <a:prstGeom prst="rect">
                      <a:avLst/>
                    </a:prstGeom>
                    <a:noFill/>
                    <a:ln>
                      <a:noFill/>
                    </a:ln>
                  </pic:spPr>
                </pic:pic>
              </a:graphicData>
            </a:graphic>
          </wp:inline>
        </w:drawing>
      </w:r>
    </w:p>
    <w:p w14:paraId="0D4EFD4E" w14:textId="77777777" w:rsidR="002100E0" w:rsidRDefault="002100E0" w:rsidP="00B05DFB">
      <w:pPr>
        <w:spacing w:after="0" w:line="240" w:lineRule="auto"/>
        <w:rPr>
          <w:rFonts w:ascii="Times New Roman" w:hAnsi="Times New Roman" w:cs="Times New Roman"/>
          <w:lang w:val="kk-KZ"/>
        </w:rPr>
      </w:pPr>
      <w:r w:rsidRPr="00C71961">
        <w:rPr>
          <w:rFonts w:ascii="Times New Roman" w:hAnsi="Times New Roman" w:cs="Times New Roman"/>
          <w:lang w:val="kk-KZ"/>
        </w:rPr>
        <w:t>800330000161</w:t>
      </w:r>
    </w:p>
    <w:p w14:paraId="601BEC05" w14:textId="2A585CA0" w:rsidR="00B05DFB" w:rsidRPr="00BC3739" w:rsidRDefault="00B05DFB" w:rsidP="00B05DFB">
      <w:pPr>
        <w:spacing w:after="0" w:line="240" w:lineRule="auto"/>
        <w:rPr>
          <w:rFonts w:ascii="Times New Roman" w:hAnsi="Times New Roman" w:cs="Times New Roman"/>
          <w:b/>
          <w:sz w:val="20"/>
          <w:szCs w:val="20"/>
          <w:lang w:val="kk-KZ"/>
        </w:rPr>
      </w:pPr>
      <w:bookmarkStart w:id="0" w:name="_GoBack"/>
      <w:bookmarkEnd w:id="0"/>
      <w:r w:rsidRPr="00BC3739">
        <w:rPr>
          <w:rFonts w:ascii="Times New Roman" w:hAnsi="Times New Roman" w:cs="Times New Roman"/>
          <w:b/>
          <w:sz w:val="20"/>
          <w:szCs w:val="20"/>
          <w:lang w:val="kk-KZ"/>
        </w:rPr>
        <w:t>ТУРСУНБЕКОВА Жанар Умрзак кизи,</w:t>
      </w:r>
    </w:p>
    <w:p w14:paraId="2A3A71E8" w14:textId="77777777" w:rsidR="00B05DFB" w:rsidRPr="00BC3739" w:rsidRDefault="00B05DFB" w:rsidP="00B05DFB">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«Болашақ» мектебі мекемесінің ағылшын тілі пәні мұғалімі.</w:t>
      </w:r>
    </w:p>
    <w:p w14:paraId="1F308EF3" w14:textId="77777777" w:rsidR="00B05DFB" w:rsidRPr="00BC3739" w:rsidRDefault="00B05DFB" w:rsidP="00B05DFB">
      <w:pPr>
        <w:spacing w:after="0" w:line="240" w:lineRule="auto"/>
        <w:rPr>
          <w:rFonts w:ascii="Times New Roman" w:hAnsi="Times New Roman" w:cs="Times New Roman"/>
          <w:b/>
          <w:sz w:val="20"/>
          <w:szCs w:val="20"/>
          <w:lang w:val="kk-KZ"/>
        </w:rPr>
      </w:pPr>
      <w:r w:rsidRPr="00BC3739">
        <w:rPr>
          <w:rFonts w:ascii="Times New Roman" w:hAnsi="Times New Roman" w:cs="Times New Roman"/>
          <w:b/>
          <w:sz w:val="20"/>
          <w:szCs w:val="20"/>
          <w:lang w:val="kk-KZ"/>
        </w:rPr>
        <w:t>Шымкент қаласы</w:t>
      </w:r>
    </w:p>
    <w:p w14:paraId="6A00D58C" w14:textId="77777777" w:rsidR="00B05DFB" w:rsidRPr="00B05DFB" w:rsidRDefault="00B05DFB" w:rsidP="00B05DFB">
      <w:pPr>
        <w:spacing w:after="0" w:line="240" w:lineRule="auto"/>
        <w:rPr>
          <w:rFonts w:ascii="Times New Roman" w:hAnsi="Times New Roman" w:cs="Times New Roman"/>
          <w:b/>
          <w:iCs/>
          <w:sz w:val="20"/>
          <w:szCs w:val="20"/>
          <w:shd w:val="clear" w:color="auto" w:fill="FFFFFF"/>
          <w:lang w:val="kk-KZ"/>
        </w:rPr>
      </w:pPr>
    </w:p>
    <w:p w14:paraId="096C2D35" w14:textId="4F617CE2" w:rsidR="00DB7672" w:rsidRPr="0052664A" w:rsidRDefault="0052664A" w:rsidP="0052664A">
      <w:pPr>
        <w:spacing w:after="0" w:line="240" w:lineRule="auto"/>
        <w:jc w:val="center"/>
        <w:rPr>
          <w:rFonts w:ascii="Times New Roman" w:hAnsi="Times New Roman" w:cs="Times New Roman"/>
          <w:b/>
          <w:iCs/>
          <w:sz w:val="20"/>
          <w:szCs w:val="20"/>
          <w:shd w:val="clear" w:color="auto" w:fill="FFFFFF"/>
          <w:lang w:val="en-US"/>
        </w:rPr>
      </w:pPr>
      <w:r w:rsidRPr="0052664A">
        <w:rPr>
          <w:rFonts w:ascii="Times New Roman" w:hAnsi="Times New Roman" w:cs="Times New Roman"/>
          <w:b/>
          <w:iCs/>
          <w:sz w:val="20"/>
          <w:szCs w:val="20"/>
          <w:shd w:val="clear" w:color="auto" w:fill="FFFFFF"/>
          <w:lang w:val="en-US"/>
        </w:rPr>
        <w:t>DEVELOPMENT OF ETHNOTOURISM</w:t>
      </w:r>
      <w:r w:rsidRPr="0052664A">
        <w:rPr>
          <w:rFonts w:ascii="Times New Roman" w:hAnsi="Times New Roman" w:cs="Times New Roman"/>
          <w:b/>
          <w:iCs/>
          <w:sz w:val="20"/>
          <w:szCs w:val="20"/>
          <w:shd w:val="clear" w:color="auto" w:fill="FFFFFF"/>
          <w:lang w:val="kk-KZ"/>
        </w:rPr>
        <w:t xml:space="preserve"> </w:t>
      </w:r>
      <w:r w:rsidRPr="0052664A">
        <w:rPr>
          <w:rFonts w:ascii="Times New Roman" w:hAnsi="Times New Roman" w:cs="Times New Roman"/>
          <w:b/>
          <w:iCs/>
          <w:sz w:val="20"/>
          <w:szCs w:val="20"/>
          <w:shd w:val="clear" w:color="auto" w:fill="FFFFFF"/>
          <w:lang w:val="en-US"/>
        </w:rPr>
        <w:t>IN KAZAKHSTAN: GLAMPING</w:t>
      </w:r>
    </w:p>
    <w:p w14:paraId="3460DAC3" w14:textId="77777777" w:rsidR="0052664A" w:rsidRDefault="0052664A" w:rsidP="0052664A">
      <w:pPr>
        <w:spacing w:after="0" w:line="240" w:lineRule="auto"/>
        <w:rPr>
          <w:rFonts w:ascii="Times New Roman" w:hAnsi="Times New Roman" w:cs="Times New Roman"/>
          <w:b/>
          <w:iCs/>
          <w:sz w:val="20"/>
          <w:szCs w:val="20"/>
          <w:lang w:val="kk-KZ"/>
        </w:rPr>
      </w:pPr>
    </w:p>
    <w:p w14:paraId="5C160588" w14:textId="6FA552A8" w:rsidR="00D27736" w:rsidRPr="0052664A" w:rsidRDefault="00F47097" w:rsidP="0052664A">
      <w:pPr>
        <w:spacing w:after="0" w:line="240" w:lineRule="auto"/>
        <w:rPr>
          <w:rFonts w:ascii="Times New Roman" w:hAnsi="Times New Roman" w:cs="Times New Roman"/>
          <w:b/>
          <w:iCs/>
          <w:sz w:val="20"/>
          <w:szCs w:val="20"/>
          <w:lang w:val="kk-KZ"/>
        </w:rPr>
      </w:pPr>
      <w:r w:rsidRPr="0052664A">
        <w:rPr>
          <w:rFonts w:ascii="Times New Roman" w:hAnsi="Times New Roman" w:cs="Times New Roman"/>
          <w:b/>
          <w:iCs/>
          <w:sz w:val="20"/>
          <w:szCs w:val="20"/>
          <w:lang w:val="en-US"/>
        </w:rPr>
        <w:t>Introduction</w:t>
      </w:r>
    </w:p>
    <w:p w14:paraId="128EE4D9" w14:textId="17F37B8A" w:rsidR="00576A6D" w:rsidRPr="0052664A" w:rsidRDefault="00906DB1" w:rsidP="0052664A">
      <w:pPr>
        <w:pStyle w:val="a4"/>
        <w:rPr>
          <w:rFonts w:ascii="Times New Roman" w:hAnsi="Times New Roman" w:cs="Times New Roman"/>
          <w:iCs/>
          <w:sz w:val="20"/>
          <w:szCs w:val="20"/>
          <w:lang w:val="en-US"/>
        </w:rPr>
      </w:pPr>
      <w:r w:rsidRPr="0052664A">
        <w:rPr>
          <w:rFonts w:ascii="Times New Roman" w:hAnsi="Times New Roman" w:cs="Times New Roman"/>
          <w:iCs/>
          <w:sz w:val="20"/>
          <w:szCs w:val="20"/>
          <w:lang w:val="en-US"/>
        </w:rPr>
        <w:t xml:space="preserve">A national ethnographic </w:t>
      </w:r>
      <w:r w:rsidR="009D2CA5" w:rsidRPr="0052664A">
        <w:rPr>
          <w:rFonts w:ascii="Times New Roman" w:hAnsi="Times New Roman" w:cs="Times New Roman"/>
          <w:iCs/>
          <w:sz w:val="20"/>
          <w:szCs w:val="20"/>
          <w:lang w:val="en-US"/>
        </w:rPr>
        <w:t>tourism is a cultural tourism o</w:t>
      </w:r>
      <w:r w:rsidRPr="0052664A">
        <w:rPr>
          <w:rFonts w:ascii="Times New Roman" w:hAnsi="Times New Roman" w:cs="Times New Roman"/>
          <w:iCs/>
          <w:sz w:val="20"/>
          <w:szCs w:val="20"/>
          <w:lang w:val="en-US"/>
        </w:rPr>
        <w:t>f high level. It is a</w:t>
      </w:r>
      <w:r w:rsidR="009D2CA5" w:rsidRPr="0052664A">
        <w:rPr>
          <w:rFonts w:ascii="Times New Roman" w:hAnsi="Times New Roman" w:cs="Times New Roman"/>
          <w:iCs/>
          <w:sz w:val="20"/>
          <w:szCs w:val="20"/>
          <w:lang w:val="en-US"/>
        </w:rPr>
        <w:t xml:space="preserve">lso one </w:t>
      </w:r>
      <w:proofErr w:type="spellStart"/>
      <w:r w:rsidR="009D2CA5" w:rsidRPr="0052664A">
        <w:rPr>
          <w:rFonts w:ascii="Times New Roman" w:hAnsi="Times New Roman" w:cs="Times New Roman"/>
          <w:iCs/>
          <w:sz w:val="20"/>
          <w:szCs w:val="20"/>
          <w:lang w:val="en-US"/>
        </w:rPr>
        <w:t>o f</w:t>
      </w:r>
      <w:proofErr w:type="spellEnd"/>
      <w:r w:rsidR="009D2CA5" w:rsidRPr="0052664A">
        <w:rPr>
          <w:rFonts w:ascii="Times New Roman" w:hAnsi="Times New Roman" w:cs="Times New Roman"/>
          <w:iCs/>
          <w:sz w:val="20"/>
          <w:szCs w:val="20"/>
          <w:lang w:val="en-US"/>
        </w:rPr>
        <w:t xml:space="preserve"> the main contents o</w:t>
      </w:r>
      <w:r w:rsidRPr="0052664A">
        <w:rPr>
          <w:rFonts w:ascii="Times New Roman" w:hAnsi="Times New Roman" w:cs="Times New Roman"/>
          <w:iCs/>
          <w:sz w:val="20"/>
          <w:szCs w:val="20"/>
          <w:lang w:val="en-US"/>
        </w:rPr>
        <w:t>f tourism discoveries and tourist activities tha</w:t>
      </w:r>
      <w:r w:rsidR="009D2CA5" w:rsidRPr="0052664A">
        <w:rPr>
          <w:rFonts w:ascii="Times New Roman" w:hAnsi="Times New Roman" w:cs="Times New Roman"/>
          <w:iCs/>
          <w:sz w:val="20"/>
          <w:szCs w:val="20"/>
          <w:lang w:val="en-US"/>
        </w:rPr>
        <w:t>t satisfy the spiritual needs o</w:t>
      </w:r>
      <w:r w:rsidRPr="0052664A">
        <w:rPr>
          <w:rFonts w:ascii="Times New Roman" w:hAnsi="Times New Roman" w:cs="Times New Roman"/>
          <w:iCs/>
          <w:sz w:val="20"/>
          <w:szCs w:val="20"/>
          <w:lang w:val="en-US"/>
        </w:rPr>
        <w:t xml:space="preserve">f tourists along with gaining new knowledge about nations and nationalities and discovering new countries and lands. According to the study </w:t>
      </w:r>
      <w:proofErr w:type="spellStart"/>
      <w:r w:rsidRPr="0052664A">
        <w:rPr>
          <w:rFonts w:ascii="Times New Roman" w:hAnsi="Times New Roman" w:cs="Times New Roman"/>
          <w:iCs/>
          <w:sz w:val="20"/>
          <w:szCs w:val="20"/>
          <w:lang w:val="en-US"/>
        </w:rPr>
        <w:t>o f</w:t>
      </w:r>
      <w:proofErr w:type="spellEnd"/>
      <w:r w:rsidRPr="0052664A">
        <w:rPr>
          <w:rFonts w:ascii="Times New Roman" w:hAnsi="Times New Roman" w:cs="Times New Roman"/>
          <w:iCs/>
          <w:sz w:val="20"/>
          <w:szCs w:val="20"/>
          <w:lang w:val="en-US"/>
        </w:rPr>
        <w:t xml:space="preserve"> International Tourism Organizations, only 26 % </w:t>
      </w:r>
      <w:proofErr w:type="spellStart"/>
      <w:r w:rsidRPr="0052664A">
        <w:rPr>
          <w:rFonts w:ascii="Times New Roman" w:hAnsi="Times New Roman" w:cs="Times New Roman"/>
          <w:iCs/>
          <w:sz w:val="20"/>
          <w:szCs w:val="20"/>
          <w:lang w:val="en-US"/>
        </w:rPr>
        <w:t>o f</w:t>
      </w:r>
      <w:proofErr w:type="spellEnd"/>
      <w:r w:rsidRPr="0052664A">
        <w:rPr>
          <w:rFonts w:ascii="Times New Roman" w:hAnsi="Times New Roman" w:cs="Times New Roman"/>
          <w:iCs/>
          <w:sz w:val="20"/>
          <w:szCs w:val="20"/>
          <w:lang w:val="en-US"/>
        </w:rPr>
        <w:t xml:space="preserve"> tourists traveling abroad were interested in indigenous landmarks and ancient cities, while 56.7 % were interested in acquaintance with the national ethnog</w:t>
      </w:r>
      <w:r w:rsidR="009D2CA5" w:rsidRPr="0052664A">
        <w:rPr>
          <w:rFonts w:ascii="Times New Roman" w:hAnsi="Times New Roman" w:cs="Times New Roman"/>
          <w:iCs/>
          <w:sz w:val="20"/>
          <w:szCs w:val="20"/>
          <w:lang w:val="en-US"/>
        </w:rPr>
        <w:t>raphic culture and traditions o</w:t>
      </w:r>
      <w:r w:rsidRPr="0052664A">
        <w:rPr>
          <w:rFonts w:ascii="Times New Roman" w:hAnsi="Times New Roman" w:cs="Times New Roman"/>
          <w:iCs/>
          <w:sz w:val="20"/>
          <w:szCs w:val="20"/>
          <w:lang w:val="en-US"/>
        </w:rPr>
        <w:t xml:space="preserve">f the local </w:t>
      </w:r>
      <w:proofErr w:type="gramStart"/>
      <w:r w:rsidRPr="0052664A">
        <w:rPr>
          <w:rFonts w:ascii="Times New Roman" w:hAnsi="Times New Roman" w:cs="Times New Roman"/>
          <w:iCs/>
          <w:sz w:val="20"/>
          <w:szCs w:val="20"/>
          <w:lang w:val="en-US"/>
        </w:rPr>
        <w:t>people</w:t>
      </w:r>
      <w:proofErr w:type="gramEnd"/>
      <w:r w:rsidRPr="0052664A">
        <w:rPr>
          <w:rFonts w:ascii="Times New Roman" w:hAnsi="Times New Roman" w:cs="Times New Roman"/>
          <w:iCs/>
          <w:sz w:val="20"/>
          <w:szCs w:val="20"/>
          <w:lang w:val="en-US"/>
        </w:rPr>
        <w:t xml:space="preserve">. Therefore, nowadays developed and developing countries consider the </w:t>
      </w:r>
      <w:proofErr w:type="spellStart"/>
      <w:r w:rsidRPr="0052664A">
        <w:rPr>
          <w:rFonts w:ascii="Times New Roman" w:hAnsi="Times New Roman" w:cs="Times New Roman"/>
          <w:iCs/>
          <w:sz w:val="20"/>
          <w:szCs w:val="20"/>
          <w:lang w:val="en-US"/>
        </w:rPr>
        <w:t>developm</w:t>
      </w:r>
      <w:proofErr w:type="spellEnd"/>
      <w:r w:rsidRPr="0052664A">
        <w:rPr>
          <w:rFonts w:ascii="Times New Roman" w:hAnsi="Times New Roman" w:cs="Times New Roman"/>
          <w:iCs/>
          <w:sz w:val="20"/>
          <w:szCs w:val="20"/>
          <w:lang w:val="en-US"/>
        </w:rPr>
        <w:t xml:space="preserve"> </w:t>
      </w:r>
      <w:proofErr w:type="spellStart"/>
      <w:proofErr w:type="gramStart"/>
      <w:r w:rsidRPr="0052664A">
        <w:rPr>
          <w:rFonts w:ascii="Times New Roman" w:hAnsi="Times New Roman" w:cs="Times New Roman"/>
          <w:iCs/>
          <w:sz w:val="20"/>
          <w:szCs w:val="20"/>
          <w:lang w:val="en-US"/>
        </w:rPr>
        <w:t>ent</w:t>
      </w:r>
      <w:proofErr w:type="spellEnd"/>
      <w:proofErr w:type="gramEnd"/>
      <w:r w:rsidRPr="0052664A">
        <w:rPr>
          <w:rFonts w:ascii="Times New Roman" w:hAnsi="Times New Roman" w:cs="Times New Roman"/>
          <w:iCs/>
          <w:sz w:val="20"/>
          <w:szCs w:val="20"/>
          <w:lang w:val="en-US"/>
        </w:rPr>
        <w:t xml:space="preserve"> </w:t>
      </w:r>
      <w:proofErr w:type="spellStart"/>
      <w:r w:rsidRPr="0052664A">
        <w:rPr>
          <w:rFonts w:ascii="Times New Roman" w:hAnsi="Times New Roman" w:cs="Times New Roman"/>
          <w:iCs/>
          <w:sz w:val="20"/>
          <w:szCs w:val="20"/>
          <w:lang w:val="en-US"/>
        </w:rPr>
        <w:t>o f</w:t>
      </w:r>
      <w:proofErr w:type="spellEnd"/>
      <w:r w:rsidRPr="0052664A">
        <w:rPr>
          <w:rFonts w:ascii="Times New Roman" w:hAnsi="Times New Roman" w:cs="Times New Roman"/>
          <w:iCs/>
          <w:sz w:val="20"/>
          <w:szCs w:val="20"/>
          <w:lang w:val="en-US"/>
        </w:rPr>
        <w:t xml:space="preserve"> national ethnographic </w:t>
      </w:r>
      <w:r w:rsidR="009D2CA5" w:rsidRPr="0052664A">
        <w:rPr>
          <w:rFonts w:ascii="Times New Roman" w:hAnsi="Times New Roman" w:cs="Times New Roman"/>
          <w:iCs/>
          <w:sz w:val="20"/>
          <w:szCs w:val="20"/>
          <w:lang w:val="en-US"/>
        </w:rPr>
        <w:t>tourism as the main direction o</w:t>
      </w:r>
      <w:r w:rsidRPr="0052664A">
        <w:rPr>
          <w:rFonts w:ascii="Times New Roman" w:hAnsi="Times New Roman" w:cs="Times New Roman"/>
          <w:iCs/>
          <w:sz w:val="20"/>
          <w:szCs w:val="20"/>
          <w:lang w:val="en-US"/>
        </w:rPr>
        <w:t>f tourism. For instance, in Nort</w:t>
      </w:r>
      <w:r w:rsidR="00D27736" w:rsidRPr="0052664A">
        <w:rPr>
          <w:rFonts w:ascii="Times New Roman" w:hAnsi="Times New Roman" w:cs="Times New Roman"/>
          <w:iCs/>
          <w:sz w:val="20"/>
          <w:szCs w:val="20"/>
          <w:lang w:val="en-US"/>
        </w:rPr>
        <w:t>h America, the Living History M</w:t>
      </w:r>
      <w:r w:rsidRPr="0052664A">
        <w:rPr>
          <w:rFonts w:ascii="Times New Roman" w:hAnsi="Times New Roman" w:cs="Times New Roman"/>
          <w:iCs/>
          <w:sz w:val="20"/>
          <w:szCs w:val="20"/>
          <w:lang w:val="en-US"/>
        </w:rPr>
        <w:t>useum designed an "</w:t>
      </w:r>
      <w:proofErr w:type="spellStart"/>
      <w:r w:rsidRPr="0052664A">
        <w:rPr>
          <w:rFonts w:ascii="Times New Roman" w:hAnsi="Times New Roman" w:cs="Times New Roman"/>
          <w:iCs/>
          <w:sz w:val="20"/>
          <w:szCs w:val="20"/>
          <w:lang w:val="en-US"/>
        </w:rPr>
        <w:t>im</w:t>
      </w:r>
      <w:proofErr w:type="spellEnd"/>
      <w:r w:rsidRPr="0052664A">
        <w:rPr>
          <w:rFonts w:ascii="Times New Roman" w:hAnsi="Times New Roman" w:cs="Times New Roman"/>
          <w:iCs/>
          <w:sz w:val="20"/>
          <w:szCs w:val="20"/>
          <w:lang w:val="en-US"/>
        </w:rPr>
        <w:t xml:space="preserve"> m </w:t>
      </w:r>
      <w:proofErr w:type="spellStart"/>
      <w:r w:rsidRPr="0052664A">
        <w:rPr>
          <w:rFonts w:ascii="Times New Roman" w:hAnsi="Times New Roman" w:cs="Times New Roman"/>
          <w:iCs/>
          <w:sz w:val="20"/>
          <w:szCs w:val="20"/>
          <w:lang w:val="en-US"/>
        </w:rPr>
        <w:t>igrants</w:t>
      </w:r>
      <w:proofErr w:type="spellEnd"/>
      <w:r w:rsidRPr="0052664A">
        <w:rPr>
          <w:rFonts w:ascii="Times New Roman" w:hAnsi="Times New Roman" w:cs="Times New Roman"/>
          <w:iCs/>
          <w:sz w:val="20"/>
          <w:szCs w:val="20"/>
          <w:lang w:val="en-US"/>
        </w:rPr>
        <w:t>’ village" which</w:t>
      </w:r>
      <w:r w:rsidR="009D2CA5" w:rsidRPr="0052664A">
        <w:rPr>
          <w:rFonts w:ascii="Times New Roman" w:hAnsi="Times New Roman" w:cs="Times New Roman"/>
          <w:iCs/>
          <w:sz w:val="20"/>
          <w:szCs w:val="20"/>
          <w:lang w:val="en-US"/>
        </w:rPr>
        <w:t xml:space="preserve"> reflects conventional houses o</w:t>
      </w:r>
      <w:r w:rsidR="007B3E77" w:rsidRPr="0052664A">
        <w:rPr>
          <w:rFonts w:ascii="Times New Roman" w:hAnsi="Times New Roman" w:cs="Times New Roman"/>
          <w:iCs/>
          <w:sz w:val="20"/>
          <w:szCs w:val="20"/>
          <w:lang w:val="en-US"/>
        </w:rPr>
        <w:t>f Am</w:t>
      </w:r>
      <w:r w:rsidRPr="0052664A">
        <w:rPr>
          <w:rFonts w:ascii="Times New Roman" w:hAnsi="Times New Roman" w:cs="Times New Roman"/>
          <w:iCs/>
          <w:sz w:val="20"/>
          <w:szCs w:val="20"/>
          <w:lang w:val="en-US"/>
        </w:rPr>
        <w:t xml:space="preserve">erican immigrants who m oved to the North Am </w:t>
      </w:r>
      <w:proofErr w:type="gramStart"/>
      <w:r w:rsidRPr="0052664A">
        <w:rPr>
          <w:rFonts w:ascii="Times New Roman" w:hAnsi="Times New Roman" w:cs="Times New Roman"/>
          <w:iCs/>
          <w:sz w:val="20"/>
          <w:szCs w:val="20"/>
          <w:lang w:val="en-US"/>
        </w:rPr>
        <w:t>erica</w:t>
      </w:r>
      <w:proofErr w:type="gramEnd"/>
      <w:r w:rsidRPr="0052664A">
        <w:rPr>
          <w:rFonts w:ascii="Times New Roman" w:hAnsi="Times New Roman" w:cs="Times New Roman"/>
          <w:iCs/>
          <w:sz w:val="20"/>
          <w:szCs w:val="20"/>
          <w:lang w:val="en-US"/>
        </w:rPr>
        <w:t xml:space="preserve"> centuries ag</w:t>
      </w:r>
      <w:r w:rsidR="009D2CA5" w:rsidRPr="0052664A">
        <w:rPr>
          <w:rFonts w:ascii="Times New Roman" w:hAnsi="Times New Roman" w:cs="Times New Roman"/>
          <w:iCs/>
          <w:sz w:val="20"/>
          <w:szCs w:val="20"/>
          <w:lang w:val="en-US"/>
        </w:rPr>
        <w:t>o and stone and wooden houses o</w:t>
      </w:r>
      <w:r w:rsidRPr="0052664A">
        <w:rPr>
          <w:rFonts w:ascii="Times New Roman" w:hAnsi="Times New Roman" w:cs="Times New Roman"/>
          <w:iCs/>
          <w:sz w:val="20"/>
          <w:szCs w:val="20"/>
          <w:lang w:val="en-US"/>
        </w:rPr>
        <w:t>f native Americans from the ancient times. These installations recall their life</w:t>
      </w:r>
      <w:r w:rsidR="009D2CA5" w:rsidRPr="0052664A">
        <w:rPr>
          <w:rFonts w:ascii="Times New Roman" w:hAnsi="Times New Roman" w:cs="Times New Roman"/>
          <w:iCs/>
          <w:sz w:val="20"/>
          <w:szCs w:val="20"/>
          <w:lang w:val="en-US"/>
        </w:rPr>
        <w:t>style, traditions and customs o</w:t>
      </w:r>
      <w:r w:rsidRPr="0052664A">
        <w:rPr>
          <w:rFonts w:ascii="Times New Roman" w:hAnsi="Times New Roman" w:cs="Times New Roman"/>
          <w:iCs/>
          <w:sz w:val="20"/>
          <w:szCs w:val="20"/>
          <w:lang w:val="en-US"/>
        </w:rPr>
        <w:t xml:space="preserve">f Am </w:t>
      </w:r>
      <w:proofErr w:type="spellStart"/>
      <w:r w:rsidRPr="0052664A">
        <w:rPr>
          <w:rFonts w:ascii="Times New Roman" w:hAnsi="Times New Roman" w:cs="Times New Roman"/>
          <w:iCs/>
          <w:sz w:val="20"/>
          <w:szCs w:val="20"/>
          <w:lang w:val="en-US"/>
        </w:rPr>
        <w:t>erican</w:t>
      </w:r>
      <w:proofErr w:type="spellEnd"/>
      <w:r w:rsidRPr="0052664A">
        <w:rPr>
          <w:rFonts w:ascii="Times New Roman" w:hAnsi="Times New Roman" w:cs="Times New Roman"/>
          <w:iCs/>
          <w:sz w:val="20"/>
          <w:szCs w:val="20"/>
          <w:lang w:val="en-US"/>
        </w:rPr>
        <w:t xml:space="preserve"> people. Tunisia enhanced tourism industry through developing national ethnographic tourism. </w:t>
      </w:r>
      <w:proofErr w:type="gramStart"/>
      <w:r w:rsidRPr="0052664A">
        <w:rPr>
          <w:rFonts w:ascii="Times New Roman" w:hAnsi="Times New Roman" w:cs="Times New Roman"/>
          <w:iCs/>
          <w:sz w:val="20"/>
          <w:szCs w:val="20"/>
          <w:lang w:val="en-US"/>
        </w:rPr>
        <w:t>Based on the</w:t>
      </w:r>
      <w:r w:rsidR="009D2CA5" w:rsidRPr="0052664A">
        <w:rPr>
          <w:rFonts w:ascii="Times New Roman" w:hAnsi="Times New Roman" w:cs="Times New Roman"/>
          <w:iCs/>
          <w:sz w:val="20"/>
          <w:szCs w:val="20"/>
          <w:lang w:val="en-US"/>
        </w:rPr>
        <w:t xml:space="preserve"> interests and requirements </w:t>
      </w:r>
      <w:r w:rsidRPr="0052664A">
        <w:rPr>
          <w:rFonts w:ascii="Times New Roman" w:hAnsi="Times New Roman" w:cs="Times New Roman"/>
          <w:iCs/>
          <w:sz w:val="20"/>
          <w:szCs w:val="20"/>
          <w:lang w:val="en-US"/>
        </w:rPr>
        <w:t xml:space="preserve">western travelers it prom </w:t>
      </w:r>
      <w:proofErr w:type="spellStart"/>
      <w:r w:rsidR="009D2CA5" w:rsidRPr="0052664A">
        <w:rPr>
          <w:rFonts w:ascii="Times New Roman" w:hAnsi="Times New Roman" w:cs="Times New Roman"/>
          <w:iCs/>
          <w:sz w:val="20"/>
          <w:szCs w:val="20"/>
          <w:lang w:val="en-US"/>
        </w:rPr>
        <w:t>oted</w:t>
      </w:r>
      <w:proofErr w:type="spellEnd"/>
      <w:r w:rsidR="009D2CA5" w:rsidRPr="0052664A">
        <w:rPr>
          <w:rFonts w:ascii="Times New Roman" w:hAnsi="Times New Roman" w:cs="Times New Roman"/>
          <w:iCs/>
          <w:sz w:val="20"/>
          <w:szCs w:val="20"/>
          <w:lang w:val="en-US"/>
        </w:rPr>
        <w:t xml:space="preserve"> the indigenous lifestyle o</w:t>
      </w:r>
      <w:r w:rsidRPr="0052664A">
        <w:rPr>
          <w:rFonts w:ascii="Times New Roman" w:hAnsi="Times New Roman" w:cs="Times New Roman"/>
          <w:iCs/>
          <w:sz w:val="20"/>
          <w:szCs w:val="20"/>
          <w:lang w:val="en-US"/>
        </w:rPr>
        <w:t>f Berbers and their living places, national garments and production tools whi</w:t>
      </w:r>
      <w:r w:rsidR="009D2CA5" w:rsidRPr="0052664A">
        <w:rPr>
          <w:rFonts w:ascii="Times New Roman" w:hAnsi="Times New Roman" w:cs="Times New Roman"/>
          <w:iCs/>
          <w:sz w:val="20"/>
          <w:szCs w:val="20"/>
          <w:lang w:val="en-US"/>
        </w:rPr>
        <w:t>ch assisted it to become one</w:t>
      </w:r>
      <w:r w:rsidRPr="0052664A">
        <w:rPr>
          <w:rFonts w:ascii="Times New Roman" w:hAnsi="Times New Roman" w:cs="Times New Roman"/>
          <w:iCs/>
          <w:sz w:val="20"/>
          <w:szCs w:val="20"/>
          <w:lang w:val="en-US"/>
        </w:rPr>
        <w:t xml:space="preserve"> the country with developed tourism industry among African and Arab countries.</w:t>
      </w:r>
      <w:proofErr w:type="gramEnd"/>
      <w:r w:rsidRPr="0052664A">
        <w:rPr>
          <w:rFonts w:ascii="Times New Roman" w:hAnsi="Times New Roman" w:cs="Times New Roman"/>
          <w:iCs/>
          <w:sz w:val="20"/>
          <w:szCs w:val="20"/>
          <w:lang w:val="en-US"/>
        </w:rPr>
        <w:t xml:space="preserve"> A national ethnographic village </w:t>
      </w:r>
      <w:proofErr w:type="spellStart"/>
      <w:r w:rsidRPr="0052664A">
        <w:rPr>
          <w:rFonts w:ascii="Times New Roman" w:hAnsi="Times New Roman" w:cs="Times New Roman"/>
          <w:iCs/>
          <w:sz w:val="20"/>
          <w:szCs w:val="20"/>
          <w:lang w:val="en-US"/>
        </w:rPr>
        <w:t>o f</w:t>
      </w:r>
      <w:proofErr w:type="spellEnd"/>
      <w:r w:rsidRPr="0052664A">
        <w:rPr>
          <w:rFonts w:ascii="Times New Roman" w:hAnsi="Times New Roman" w:cs="Times New Roman"/>
          <w:iCs/>
          <w:sz w:val="20"/>
          <w:szCs w:val="20"/>
          <w:lang w:val="en-US"/>
        </w:rPr>
        <w:t xml:space="preserve"> 25 nations constructed in Yunnan Pro</w:t>
      </w:r>
      <w:r w:rsidR="009D2CA5" w:rsidRPr="0052664A">
        <w:rPr>
          <w:rFonts w:ascii="Times New Roman" w:hAnsi="Times New Roman" w:cs="Times New Roman"/>
          <w:iCs/>
          <w:sz w:val="20"/>
          <w:szCs w:val="20"/>
          <w:lang w:val="en-US"/>
        </w:rPr>
        <w:t>vince o</w:t>
      </w:r>
      <w:r w:rsidRPr="0052664A">
        <w:rPr>
          <w:rFonts w:ascii="Times New Roman" w:hAnsi="Times New Roman" w:cs="Times New Roman"/>
          <w:iCs/>
          <w:sz w:val="20"/>
          <w:szCs w:val="20"/>
          <w:lang w:val="en-US"/>
        </w:rPr>
        <w:t xml:space="preserve">f China and a national ethnographic village </w:t>
      </w:r>
      <w:proofErr w:type="spellStart"/>
      <w:r w:rsidRPr="0052664A">
        <w:rPr>
          <w:rFonts w:ascii="Times New Roman" w:hAnsi="Times New Roman" w:cs="Times New Roman"/>
          <w:iCs/>
          <w:sz w:val="20"/>
          <w:szCs w:val="20"/>
          <w:lang w:val="en-US"/>
        </w:rPr>
        <w:t>o f</w:t>
      </w:r>
      <w:proofErr w:type="spellEnd"/>
      <w:r w:rsidRPr="0052664A">
        <w:rPr>
          <w:rFonts w:ascii="Times New Roman" w:hAnsi="Times New Roman" w:cs="Times New Roman"/>
          <w:iCs/>
          <w:sz w:val="20"/>
          <w:szCs w:val="20"/>
          <w:lang w:val="en-US"/>
        </w:rPr>
        <w:t xml:space="preserve"> 56 nationalities constructed in Shenzhen, China, the world-famous electronics industry </w:t>
      </w:r>
      <w:proofErr w:type="spellStart"/>
      <w:r w:rsidRPr="0052664A">
        <w:rPr>
          <w:rFonts w:ascii="Times New Roman" w:hAnsi="Times New Roman" w:cs="Times New Roman"/>
          <w:iCs/>
          <w:sz w:val="20"/>
          <w:szCs w:val="20"/>
          <w:lang w:val="en-US"/>
        </w:rPr>
        <w:t>centre</w:t>
      </w:r>
      <w:proofErr w:type="spellEnd"/>
      <w:r w:rsidRPr="0052664A">
        <w:rPr>
          <w:rFonts w:ascii="Times New Roman" w:hAnsi="Times New Roman" w:cs="Times New Roman"/>
          <w:iCs/>
          <w:sz w:val="20"/>
          <w:szCs w:val="20"/>
          <w:lang w:val="en-US"/>
        </w:rPr>
        <w:t xml:space="preserve">, turned popular tourist destinations that attract tourists from around the world and hugely contributing to the budget </w:t>
      </w:r>
      <w:proofErr w:type="spellStart"/>
      <w:r w:rsidRPr="0052664A">
        <w:rPr>
          <w:rFonts w:ascii="Times New Roman" w:hAnsi="Times New Roman" w:cs="Times New Roman"/>
          <w:iCs/>
          <w:sz w:val="20"/>
          <w:szCs w:val="20"/>
          <w:lang w:val="en-US"/>
        </w:rPr>
        <w:t>o f</w:t>
      </w:r>
      <w:proofErr w:type="spellEnd"/>
      <w:r w:rsidRPr="0052664A">
        <w:rPr>
          <w:rFonts w:ascii="Times New Roman" w:hAnsi="Times New Roman" w:cs="Times New Roman"/>
          <w:iCs/>
          <w:sz w:val="20"/>
          <w:szCs w:val="20"/>
          <w:lang w:val="en-US"/>
        </w:rPr>
        <w:t xml:space="preserve"> country. Therefore, now</w:t>
      </w:r>
      <w:r w:rsidR="009D2CA5" w:rsidRPr="0052664A">
        <w:rPr>
          <w:rFonts w:ascii="Times New Roman" w:hAnsi="Times New Roman" w:cs="Times New Roman"/>
          <w:iCs/>
          <w:sz w:val="20"/>
          <w:szCs w:val="20"/>
          <w:lang w:val="en-US"/>
        </w:rPr>
        <w:t>adays the discovery and study o</w:t>
      </w:r>
      <w:r w:rsidRPr="0052664A">
        <w:rPr>
          <w:rFonts w:ascii="Times New Roman" w:hAnsi="Times New Roman" w:cs="Times New Roman"/>
          <w:iCs/>
          <w:sz w:val="20"/>
          <w:szCs w:val="20"/>
          <w:lang w:val="en-US"/>
        </w:rPr>
        <w:t>f national ethnographic culture tourism became a vital subject.</w:t>
      </w:r>
    </w:p>
    <w:p w14:paraId="4CB52FB5" w14:textId="11199F54" w:rsidR="007B3E77" w:rsidRPr="0052664A" w:rsidRDefault="007B3E77" w:rsidP="0052664A">
      <w:pPr>
        <w:spacing w:after="0" w:line="240" w:lineRule="auto"/>
        <w:rPr>
          <w:rFonts w:ascii="Times New Roman" w:hAnsi="Times New Roman" w:cs="Times New Roman"/>
          <w:b/>
          <w:iCs/>
          <w:sz w:val="20"/>
          <w:szCs w:val="20"/>
          <w:lang w:val="en-US"/>
        </w:rPr>
      </w:pPr>
      <w:r w:rsidRPr="0052664A">
        <w:rPr>
          <w:rFonts w:ascii="Times New Roman" w:hAnsi="Times New Roman" w:cs="Times New Roman"/>
          <w:b/>
          <w:iCs/>
          <w:sz w:val="20"/>
          <w:szCs w:val="20"/>
          <w:shd w:val="clear" w:color="auto" w:fill="FFFFFF"/>
          <w:lang w:val="kk-KZ"/>
        </w:rPr>
        <w:t>1</w:t>
      </w:r>
      <w:r w:rsidRPr="0052664A">
        <w:rPr>
          <w:rFonts w:ascii="Times New Roman" w:hAnsi="Times New Roman" w:cs="Times New Roman"/>
          <w:b/>
          <w:iCs/>
          <w:sz w:val="20"/>
          <w:szCs w:val="20"/>
          <w:shd w:val="clear" w:color="auto" w:fill="FFFFFF"/>
          <w:lang w:val="en-US"/>
        </w:rPr>
        <w:t>.Researching part</w:t>
      </w:r>
    </w:p>
    <w:p w14:paraId="13077CC1" w14:textId="5DF41881" w:rsidR="00D27736" w:rsidRPr="0052664A" w:rsidRDefault="007B3E77" w:rsidP="0052664A">
      <w:pPr>
        <w:spacing w:after="0" w:line="240" w:lineRule="auto"/>
        <w:rPr>
          <w:rFonts w:ascii="Times New Roman" w:hAnsi="Times New Roman" w:cs="Times New Roman"/>
          <w:b/>
          <w:iCs/>
          <w:sz w:val="20"/>
          <w:szCs w:val="20"/>
          <w:lang w:val="en-US"/>
        </w:rPr>
      </w:pPr>
      <w:r w:rsidRPr="0052664A">
        <w:rPr>
          <w:rFonts w:ascii="Times New Roman" w:hAnsi="Times New Roman" w:cs="Times New Roman"/>
          <w:iCs/>
          <w:sz w:val="20"/>
          <w:szCs w:val="20"/>
          <w:shd w:val="clear" w:color="auto" w:fill="FFFFFF"/>
          <w:lang w:val="kk-KZ"/>
        </w:rPr>
        <w:t>1</w:t>
      </w:r>
      <w:r w:rsidRPr="0052664A">
        <w:rPr>
          <w:rFonts w:ascii="Times New Roman" w:hAnsi="Times New Roman" w:cs="Times New Roman"/>
          <w:iCs/>
          <w:sz w:val="20"/>
          <w:szCs w:val="20"/>
          <w:shd w:val="clear" w:color="auto" w:fill="FFFFFF"/>
          <w:lang w:val="en-US"/>
        </w:rPr>
        <w:t>.1 The concept of “</w:t>
      </w:r>
      <w:proofErr w:type="spellStart"/>
      <w:r w:rsidRPr="0052664A">
        <w:rPr>
          <w:rFonts w:ascii="Times New Roman" w:hAnsi="Times New Roman" w:cs="Times New Roman"/>
          <w:iCs/>
          <w:sz w:val="20"/>
          <w:szCs w:val="20"/>
          <w:shd w:val="clear" w:color="auto" w:fill="FFFFFF"/>
          <w:lang w:val="en-US"/>
        </w:rPr>
        <w:t>Ethnotourism</w:t>
      </w:r>
      <w:proofErr w:type="spellEnd"/>
      <w:r w:rsidRPr="0052664A">
        <w:rPr>
          <w:rFonts w:ascii="Times New Roman" w:hAnsi="Times New Roman" w:cs="Times New Roman"/>
          <w:iCs/>
          <w:sz w:val="20"/>
          <w:szCs w:val="20"/>
          <w:shd w:val="clear" w:color="auto" w:fill="FFFFFF"/>
          <w:lang w:val="en-US"/>
        </w:rPr>
        <w:t>”</w:t>
      </w:r>
    </w:p>
    <w:p w14:paraId="0CCD4B1D" w14:textId="3E29FF79" w:rsidR="005B63BB" w:rsidRPr="0052664A" w:rsidRDefault="005B63BB"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The tourism business is a branch of the economy of the non-productive sphere, enterprises and organizations of which satisfy the needs of tourists in material and non-material services, the main function of which is to provide a person with a fully valuable and rational rest. The tourism business is a priority area of the economy of some developed and developing countries of the world. Currently, it has turned into an industry of international scale, occupying the third place in terms of income among the largest export sectors of the economy, second only to the oil industry and the automobile structure.</w:t>
      </w:r>
    </w:p>
    <w:p w14:paraId="0C2DBDBD" w14:textId="3AC74C36" w:rsidR="007E3B1A" w:rsidRPr="0052664A" w:rsidRDefault="005B63BB" w:rsidP="0052664A">
      <w:pPr>
        <w:spacing w:after="0" w:line="240" w:lineRule="auto"/>
        <w:rPr>
          <w:rFonts w:ascii="Times New Roman" w:hAnsi="Times New Roman" w:cs="Times New Roman"/>
          <w:iCs/>
          <w:sz w:val="20"/>
          <w:szCs w:val="20"/>
          <w:lang w:val="en-US"/>
        </w:rPr>
      </w:pPr>
      <w:r w:rsidRPr="0052664A">
        <w:rPr>
          <w:rFonts w:ascii="Times New Roman" w:hAnsi="Times New Roman" w:cs="Times New Roman"/>
          <w:iCs/>
          <w:sz w:val="20"/>
          <w:szCs w:val="20"/>
          <w:lang w:val="en-US"/>
        </w:rPr>
        <w:t>In many regions of Kazakhstan, elements of ethnographic tourism are present in the composition of the formed complex tourist product, but it is not developed as an independent type. In our opinion, it is necessary to develop ethnographic tourism precisely as a separate, independent direction in tourism, and not as an additional bonus to ski, water, entertainment and other types of tourism. Natural resources (mountains, rivers, seas) - all this is available in many countries and to some extent have already lost interest among tourists who are looking for innovations in their travels. And we must offer them this "something new": not only to get to know the unique traditions and customs of our peoples, make them witnesses and even participants in colorful traditional holidays, festivals, festivities, rituals; teach them local rituals, cook national dishes, etc.</w:t>
      </w:r>
    </w:p>
    <w:p w14:paraId="20648C26" w14:textId="3A6B3701" w:rsidR="005B63BB" w:rsidRPr="0052664A" w:rsidRDefault="005B63BB" w:rsidP="0052664A">
      <w:pPr>
        <w:spacing w:after="0" w:line="240" w:lineRule="auto"/>
        <w:rPr>
          <w:rFonts w:ascii="Times New Roman" w:hAnsi="Times New Roman" w:cs="Times New Roman"/>
          <w:iCs/>
          <w:sz w:val="20"/>
          <w:szCs w:val="20"/>
          <w:lang w:val="kk-KZ"/>
        </w:rPr>
      </w:pPr>
      <w:proofErr w:type="spellStart"/>
      <w:r w:rsidRPr="0052664A">
        <w:rPr>
          <w:rFonts w:ascii="Times New Roman" w:hAnsi="Times New Roman" w:cs="Times New Roman"/>
          <w:iCs/>
          <w:sz w:val="20"/>
          <w:szCs w:val="20"/>
          <w:lang w:val="en-US"/>
        </w:rPr>
        <w:t>Ethnotourism</w:t>
      </w:r>
      <w:proofErr w:type="spellEnd"/>
      <w:r w:rsidRPr="0052664A">
        <w:rPr>
          <w:rFonts w:ascii="Times New Roman" w:hAnsi="Times New Roman" w:cs="Times New Roman"/>
          <w:iCs/>
          <w:sz w:val="20"/>
          <w:szCs w:val="20"/>
          <w:lang w:val="en-US"/>
        </w:rPr>
        <w:t xml:space="preserve"> is an actively developing area of the tourism industry abroad and in Kazakhstan as an introduction to the way of life and traditions of the people who originally lived in a particular region. Thanks to the development of this type of tourism, it is possible to turn the activity of preserving the historical and cultural heritage of the regions of our country into a stable business for small businesses, as well as to ensure the economic and social well-being of small indigenous peoples.</w:t>
      </w:r>
    </w:p>
    <w:p w14:paraId="739703CD" w14:textId="72D712EE" w:rsidR="005B63BB" w:rsidRPr="0052664A" w:rsidRDefault="007E3B1A" w:rsidP="0052664A">
      <w:pPr>
        <w:spacing w:after="0" w:line="240" w:lineRule="auto"/>
        <w:rPr>
          <w:rFonts w:ascii="Times New Roman" w:hAnsi="Times New Roman" w:cs="Times New Roman"/>
          <w:b/>
          <w:iCs/>
          <w:sz w:val="20"/>
          <w:szCs w:val="20"/>
          <w:shd w:val="clear" w:color="auto" w:fill="FFFFFF"/>
          <w:lang w:val="kk-KZ"/>
        </w:rPr>
      </w:pPr>
      <w:r w:rsidRPr="0052664A">
        <w:rPr>
          <w:rFonts w:ascii="Times New Roman" w:hAnsi="Times New Roman" w:cs="Times New Roman"/>
          <w:b/>
          <w:iCs/>
          <w:sz w:val="20"/>
          <w:szCs w:val="20"/>
          <w:shd w:val="clear" w:color="auto" w:fill="FFFFFF"/>
          <w:lang w:val="kk-KZ"/>
        </w:rPr>
        <w:t>1</w:t>
      </w:r>
      <w:r w:rsidR="004B213C" w:rsidRPr="0052664A">
        <w:rPr>
          <w:rFonts w:ascii="Times New Roman" w:hAnsi="Times New Roman" w:cs="Times New Roman"/>
          <w:b/>
          <w:iCs/>
          <w:sz w:val="20"/>
          <w:szCs w:val="20"/>
          <w:shd w:val="clear" w:color="auto" w:fill="FFFFFF"/>
          <w:lang w:val="en-US"/>
        </w:rPr>
        <w:t xml:space="preserve">.2 Resources of tourism in </w:t>
      </w:r>
      <w:r w:rsidRPr="0052664A">
        <w:rPr>
          <w:rFonts w:ascii="Times New Roman" w:hAnsi="Times New Roman" w:cs="Times New Roman"/>
          <w:b/>
          <w:iCs/>
          <w:sz w:val="20"/>
          <w:szCs w:val="20"/>
          <w:shd w:val="clear" w:color="auto" w:fill="FFFFFF"/>
          <w:lang w:val="en-US"/>
        </w:rPr>
        <w:t>Kazakhstan</w:t>
      </w:r>
    </w:p>
    <w:p w14:paraId="43453B2F" w14:textId="10D7FB84" w:rsidR="005B63BB" w:rsidRPr="0052664A" w:rsidRDefault="005B63BB" w:rsidP="0052664A">
      <w:pPr>
        <w:pStyle w:val="a4"/>
        <w:rPr>
          <w:rFonts w:ascii="Times New Roman" w:hAnsi="Times New Roman" w:cs="Times New Roman"/>
          <w:iCs/>
          <w:sz w:val="20"/>
          <w:szCs w:val="20"/>
          <w:shd w:val="clear" w:color="auto" w:fill="FFFFFF"/>
          <w:lang w:val="kk-KZ"/>
        </w:rPr>
      </w:pPr>
      <w:r w:rsidRPr="0052664A">
        <w:rPr>
          <w:rFonts w:ascii="Times New Roman" w:hAnsi="Times New Roman" w:cs="Times New Roman"/>
          <w:iCs/>
          <w:sz w:val="20"/>
          <w:szCs w:val="20"/>
          <w:shd w:val="clear" w:color="auto" w:fill="FFFFFF"/>
          <w:lang w:val="en-US"/>
        </w:rPr>
        <w:t xml:space="preserve">All the necessary cultural, historical, geographical and climatic conditions are sufficient for the development of tourism in the </w:t>
      </w:r>
      <w:proofErr w:type="spellStart"/>
      <w:r w:rsidRPr="0052664A">
        <w:rPr>
          <w:rFonts w:ascii="Times New Roman" w:hAnsi="Times New Roman" w:cs="Times New Roman"/>
          <w:iCs/>
          <w:sz w:val="20"/>
          <w:szCs w:val="20"/>
          <w:shd w:val="clear" w:color="auto" w:fill="FFFFFF"/>
          <w:lang w:val="en-US"/>
        </w:rPr>
        <w:t>country.There</w:t>
      </w:r>
      <w:proofErr w:type="spellEnd"/>
      <w:r w:rsidRPr="0052664A">
        <w:rPr>
          <w:rFonts w:ascii="Times New Roman" w:hAnsi="Times New Roman" w:cs="Times New Roman"/>
          <w:iCs/>
          <w:sz w:val="20"/>
          <w:szCs w:val="20"/>
          <w:shd w:val="clear" w:color="auto" w:fill="FFFFFF"/>
          <w:lang w:val="en-US"/>
        </w:rPr>
        <w:t xml:space="preserve"> are three cultural heritage sites and two natural heritage sites listed as UNESCO World Heritage Sites in Kazakhstan. However, the attractiveness of the tourism industry is characterized not only by beautiful natural landscapes and historical sites, but also by developed infrastructure and services, access to transport and security.</w:t>
      </w:r>
    </w:p>
    <w:p w14:paraId="51FC4DB2" w14:textId="77777777" w:rsidR="005B63BB" w:rsidRPr="0052664A" w:rsidRDefault="005B63BB" w:rsidP="0052664A">
      <w:pPr>
        <w:pStyle w:val="a4"/>
        <w:rPr>
          <w:rFonts w:ascii="Times New Roman" w:hAnsi="Times New Roman" w:cs="Times New Roman"/>
          <w:iCs/>
          <w:sz w:val="20"/>
          <w:szCs w:val="20"/>
          <w:shd w:val="clear" w:color="auto" w:fill="FFFFFF"/>
          <w:lang w:val="en-US"/>
        </w:rPr>
      </w:pPr>
      <w:r w:rsidRPr="0052664A">
        <w:rPr>
          <w:rFonts w:ascii="Times New Roman" w:hAnsi="Times New Roman" w:cs="Times New Roman"/>
          <w:iCs/>
          <w:sz w:val="20"/>
          <w:szCs w:val="20"/>
          <w:shd w:val="clear" w:color="auto" w:fill="FFFFFF"/>
          <w:lang w:val="en-US"/>
        </w:rPr>
        <w:t xml:space="preserve">Kazakhstan is a country with a rich history and culture, as well as unique natural resources. One of these resources </w:t>
      </w:r>
      <w:proofErr w:type="gramStart"/>
      <w:r w:rsidRPr="0052664A">
        <w:rPr>
          <w:rFonts w:ascii="Times New Roman" w:hAnsi="Times New Roman" w:cs="Times New Roman"/>
          <w:iCs/>
          <w:sz w:val="20"/>
          <w:szCs w:val="20"/>
          <w:shd w:val="clear" w:color="auto" w:fill="FFFFFF"/>
          <w:lang w:val="en-US"/>
        </w:rPr>
        <w:t>are</w:t>
      </w:r>
      <w:proofErr w:type="gramEnd"/>
      <w:r w:rsidRPr="0052664A">
        <w:rPr>
          <w:rFonts w:ascii="Times New Roman" w:hAnsi="Times New Roman" w:cs="Times New Roman"/>
          <w:iCs/>
          <w:sz w:val="20"/>
          <w:szCs w:val="20"/>
          <w:shd w:val="clear" w:color="auto" w:fill="FFFFFF"/>
          <w:lang w:val="en-US"/>
        </w:rPr>
        <w:t xml:space="preserve"> mineral springs and therapeutic mud, which are used to treat various diseases.</w:t>
      </w:r>
    </w:p>
    <w:p w14:paraId="573D746A" w14:textId="77777777" w:rsidR="005B63BB" w:rsidRPr="0052664A" w:rsidRDefault="005B63BB" w:rsidP="0052664A">
      <w:pPr>
        <w:pStyle w:val="a4"/>
        <w:rPr>
          <w:rFonts w:ascii="Times New Roman" w:hAnsi="Times New Roman" w:cs="Times New Roman"/>
          <w:iCs/>
          <w:sz w:val="20"/>
          <w:szCs w:val="20"/>
          <w:shd w:val="clear" w:color="auto" w:fill="FFFFFF"/>
          <w:lang w:val="en-US"/>
        </w:rPr>
      </w:pPr>
      <w:r w:rsidRPr="0052664A">
        <w:rPr>
          <w:rFonts w:ascii="Times New Roman" w:hAnsi="Times New Roman" w:cs="Times New Roman"/>
          <w:iCs/>
          <w:sz w:val="20"/>
          <w:szCs w:val="20"/>
          <w:shd w:val="clear" w:color="auto" w:fill="FFFFFF"/>
          <w:lang w:val="en-US"/>
        </w:rPr>
        <w:lastRenderedPageBreak/>
        <w:t>There are more than 1,000 mineral springs in Kazakhstan, of which 600 have medicinal properties. The sources vary in their composition and temperature. The following types of mineral waters are most common:</w:t>
      </w:r>
    </w:p>
    <w:p w14:paraId="76AF24A8" w14:textId="1829A628" w:rsidR="005B63BB" w:rsidRPr="0052664A" w:rsidRDefault="005B63BB" w:rsidP="0052664A">
      <w:pPr>
        <w:pStyle w:val="a4"/>
        <w:rPr>
          <w:rFonts w:ascii="Times New Roman" w:hAnsi="Times New Roman" w:cs="Times New Roman"/>
          <w:iCs/>
          <w:sz w:val="20"/>
          <w:szCs w:val="20"/>
          <w:lang w:val="kk-KZ" w:eastAsia="ru-RU"/>
        </w:rPr>
      </w:pPr>
      <w:r w:rsidRPr="0052664A">
        <w:rPr>
          <w:rFonts w:ascii="Times New Roman" w:hAnsi="Times New Roman" w:cs="Times New Roman"/>
          <w:iCs/>
          <w:sz w:val="20"/>
          <w:szCs w:val="20"/>
          <w:shd w:val="clear" w:color="auto" w:fill="FFFFFF"/>
          <w:lang w:val="en-US"/>
        </w:rPr>
        <w:t>Carbonate springs are sources whose water contains a large amount of carbon dioxide. These waters are used to treat diseases of the gastrointestinal tract, cardiovascular system, and respiratory organs.</w:t>
      </w:r>
    </w:p>
    <w:p w14:paraId="0D9EF567" w14:textId="77777777" w:rsidR="005B63BB" w:rsidRPr="0052664A" w:rsidRDefault="005B63BB" w:rsidP="0052664A">
      <w:pPr>
        <w:pStyle w:val="a4"/>
        <w:rPr>
          <w:rFonts w:ascii="Times New Roman" w:hAnsi="Times New Roman" w:cs="Times New Roman"/>
          <w:iCs/>
          <w:sz w:val="20"/>
          <w:szCs w:val="20"/>
          <w:lang w:val="en-US" w:eastAsia="ru-RU"/>
        </w:rPr>
      </w:pPr>
      <w:r w:rsidRPr="0052664A">
        <w:rPr>
          <w:rFonts w:ascii="Times New Roman" w:hAnsi="Times New Roman" w:cs="Times New Roman"/>
          <w:iCs/>
          <w:sz w:val="20"/>
          <w:szCs w:val="20"/>
          <w:lang w:val="en-US" w:eastAsia="ru-RU"/>
        </w:rPr>
        <w:t>Chloride sources are sources whose water contains a large amount of chlorine. These waters are used to treat diseases of the musculoskeletal system, nervous system, gynecological diseases.</w:t>
      </w:r>
    </w:p>
    <w:p w14:paraId="26391DC0" w14:textId="77777777" w:rsidR="005B63BB" w:rsidRPr="0052664A" w:rsidRDefault="005B63BB" w:rsidP="0052664A">
      <w:pPr>
        <w:pStyle w:val="a4"/>
        <w:rPr>
          <w:rFonts w:ascii="Times New Roman" w:hAnsi="Times New Roman" w:cs="Times New Roman"/>
          <w:iCs/>
          <w:sz w:val="20"/>
          <w:szCs w:val="20"/>
          <w:lang w:val="en-US" w:eastAsia="ru-RU"/>
        </w:rPr>
      </w:pPr>
      <w:r w:rsidRPr="0052664A">
        <w:rPr>
          <w:rFonts w:ascii="Times New Roman" w:hAnsi="Times New Roman" w:cs="Times New Roman"/>
          <w:iCs/>
          <w:sz w:val="20"/>
          <w:szCs w:val="20"/>
          <w:lang w:val="en-US" w:eastAsia="ru-RU"/>
        </w:rPr>
        <w:t>Sulfate springs are sources whose water contains a large amount of sulfates. These waters are used to treat diseases of the gastrointestinal tract, skin diseases, and the genitourinary system.</w:t>
      </w:r>
    </w:p>
    <w:p w14:paraId="78372477" w14:textId="77777777" w:rsidR="005B63BB" w:rsidRPr="0052664A" w:rsidRDefault="005B63BB" w:rsidP="0052664A">
      <w:pPr>
        <w:pStyle w:val="a4"/>
        <w:rPr>
          <w:rFonts w:ascii="Times New Roman" w:hAnsi="Times New Roman" w:cs="Times New Roman"/>
          <w:iCs/>
          <w:sz w:val="20"/>
          <w:szCs w:val="20"/>
          <w:lang w:val="en-US" w:eastAsia="ru-RU"/>
        </w:rPr>
      </w:pPr>
      <w:r w:rsidRPr="0052664A">
        <w:rPr>
          <w:rFonts w:ascii="Times New Roman" w:hAnsi="Times New Roman" w:cs="Times New Roman"/>
          <w:iCs/>
          <w:sz w:val="20"/>
          <w:szCs w:val="20"/>
          <w:lang w:val="en-US" w:eastAsia="ru-RU"/>
        </w:rPr>
        <w:t>Therapeutic mud of Kazakhstan is also widely used in sanatoriums and health resorts. Mud is a mixture of organic and mineral substances that have anti-inflammatory, regenerating and analgesic effects. Dirt is used in the form of applications, baths, wraps.</w:t>
      </w:r>
    </w:p>
    <w:p w14:paraId="767EE1A3" w14:textId="77777777" w:rsidR="005B63BB" w:rsidRPr="0052664A" w:rsidRDefault="005B63BB" w:rsidP="0052664A">
      <w:pPr>
        <w:pStyle w:val="a4"/>
        <w:rPr>
          <w:rFonts w:ascii="Times New Roman" w:hAnsi="Times New Roman" w:cs="Times New Roman"/>
          <w:iCs/>
          <w:sz w:val="20"/>
          <w:szCs w:val="20"/>
          <w:lang w:val="en-US" w:eastAsia="ru-RU"/>
        </w:rPr>
      </w:pPr>
      <w:r w:rsidRPr="0052664A">
        <w:rPr>
          <w:rFonts w:ascii="Times New Roman" w:hAnsi="Times New Roman" w:cs="Times New Roman"/>
          <w:iCs/>
          <w:sz w:val="20"/>
          <w:szCs w:val="20"/>
          <w:lang w:val="en-US" w:eastAsia="ru-RU"/>
        </w:rPr>
        <w:t>Sanatorium treatment in Kazakhstan has a long history. The first sanatoriums were founded at the beginning of the XX century. Today, there are more than 100 sanatoriums and health resorts in Kazakhstan that accept patients from all over the world.</w:t>
      </w:r>
    </w:p>
    <w:p w14:paraId="6AB14713" w14:textId="3FFE1E56" w:rsidR="005B63BB" w:rsidRPr="0052664A" w:rsidRDefault="005B63BB" w:rsidP="0052664A">
      <w:pPr>
        <w:pStyle w:val="a4"/>
        <w:rPr>
          <w:rFonts w:ascii="Times New Roman" w:hAnsi="Times New Roman" w:cs="Times New Roman"/>
          <w:iCs/>
          <w:sz w:val="20"/>
          <w:szCs w:val="20"/>
          <w:lang w:val="kk-KZ" w:eastAsia="ru-RU"/>
        </w:rPr>
      </w:pPr>
      <w:proofErr w:type="spellStart"/>
      <w:r w:rsidRPr="0052664A">
        <w:rPr>
          <w:rFonts w:ascii="Times New Roman" w:hAnsi="Times New Roman" w:cs="Times New Roman"/>
          <w:iCs/>
          <w:sz w:val="20"/>
          <w:szCs w:val="20"/>
          <w:lang w:val="en-US" w:eastAsia="ru-RU"/>
        </w:rPr>
        <w:t>Borovoye</w:t>
      </w:r>
      <w:proofErr w:type="spellEnd"/>
      <w:r w:rsidRPr="0052664A">
        <w:rPr>
          <w:rFonts w:ascii="Times New Roman" w:hAnsi="Times New Roman" w:cs="Times New Roman"/>
          <w:iCs/>
          <w:sz w:val="20"/>
          <w:szCs w:val="20"/>
          <w:lang w:val="en-US" w:eastAsia="ru-RU"/>
        </w:rPr>
        <w:t xml:space="preserve"> is a resort in the Akmola region, located on the shore of Lake </w:t>
      </w:r>
      <w:proofErr w:type="spellStart"/>
      <w:r w:rsidRPr="0052664A">
        <w:rPr>
          <w:rFonts w:ascii="Times New Roman" w:hAnsi="Times New Roman" w:cs="Times New Roman"/>
          <w:iCs/>
          <w:sz w:val="20"/>
          <w:szCs w:val="20"/>
          <w:lang w:val="en-US" w:eastAsia="ru-RU"/>
        </w:rPr>
        <w:t>Borovoye</w:t>
      </w:r>
      <w:proofErr w:type="spellEnd"/>
      <w:r w:rsidRPr="0052664A">
        <w:rPr>
          <w:rFonts w:ascii="Times New Roman" w:hAnsi="Times New Roman" w:cs="Times New Roman"/>
          <w:iCs/>
          <w:sz w:val="20"/>
          <w:szCs w:val="20"/>
          <w:lang w:val="en-US" w:eastAsia="ru-RU"/>
        </w:rPr>
        <w:t xml:space="preserve">. There are sources of radon, chloride and sulfate waters here. </w:t>
      </w:r>
      <w:proofErr w:type="spellStart"/>
      <w:r w:rsidRPr="0052664A">
        <w:rPr>
          <w:rFonts w:ascii="Times New Roman" w:hAnsi="Times New Roman" w:cs="Times New Roman"/>
          <w:iCs/>
          <w:sz w:val="20"/>
          <w:szCs w:val="20"/>
          <w:lang w:val="en-US" w:eastAsia="ru-RU"/>
        </w:rPr>
        <w:t>Borovoye</w:t>
      </w:r>
      <w:proofErr w:type="spellEnd"/>
      <w:r w:rsidRPr="0052664A">
        <w:rPr>
          <w:rFonts w:ascii="Times New Roman" w:hAnsi="Times New Roman" w:cs="Times New Roman"/>
          <w:iCs/>
          <w:sz w:val="20"/>
          <w:szCs w:val="20"/>
          <w:lang w:val="en-US" w:eastAsia="ru-RU"/>
        </w:rPr>
        <w:t xml:space="preserve"> is famous for its therapeutic mud, which is used to treat diseases of the musculoskeletal system, nervous system, gynecological diseases.</w:t>
      </w:r>
    </w:p>
    <w:p w14:paraId="380B81E5" w14:textId="77777777" w:rsidR="005B63BB" w:rsidRPr="0052664A" w:rsidRDefault="005B63BB" w:rsidP="0052664A">
      <w:pPr>
        <w:pStyle w:val="a4"/>
        <w:rPr>
          <w:rFonts w:ascii="Times New Roman" w:hAnsi="Times New Roman" w:cs="Times New Roman"/>
          <w:iCs/>
          <w:sz w:val="20"/>
          <w:szCs w:val="20"/>
          <w:lang w:val="en-US" w:eastAsia="ru-RU"/>
        </w:rPr>
      </w:pPr>
      <w:proofErr w:type="spellStart"/>
      <w:r w:rsidRPr="0052664A">
        <w:rPr>
          <w:rFonts w:ascii="Times New Roman" w:hAnsi="Times New Roman" w:cs="Times New Roman"/>
          <w:iCs/>
          <w:sz w:val="20"/>
          <w:szCs w:val="20"/>
          <w:lang w:val="en-US" w:eastAsia="ru-RU"/>
        </w:rPr>
        <w:t>Saryagash</w:t>
      </w:r>
      <w:proofErr w:type="spellEnd"/>
      <w:r w:rsidRPr="0052664A">
        <w:rPr>
          <w:rFonts w:ascii="Times New Roman" w:hAnsi="Times New Roman" w:cs="Times New Roman"/>
          <w:iCs/>
          <w:sz w:val="20"/>
          <w:szCs w:val="20"/>
          <w:lang w:val="en-US" w:eastAsia="ru-RU"/>
        </w:rPr>
        <w:t xml:space="preserve"> is a resort in South Kazakhstan region, located on the banks of the </w:t>
      </w:r>
      <w:proofErr w:type="spellStart"/>
      <w:r w:rsidRPr="0052664A">
        <w:rPr>
          <w:rFonts w:ascii="Times New Roman" w:hAnsi="Times New Roman" w:cs="Times New Roman"/>
          <w:iCs/>
          <w:sz w:val="20"/>
          <w:szCs w:val="20"/>
          <w:lang w:val="en-US" w:eastAsia="ru-RU"/>
        </w:rPr>
        <w:t>Saryagash</w:t>
      </w:r>
      <w:proofErr w:type="spellEnd"/>
      <w:r w:rsidRPr="0052664A">
        <w:rPr>
          <w:rFonts w:ascii="Times New Roman" w:hAnsi="Times New Roman" w:cs="Times New Roman"/>
          <w:iCs/>
          <w:sz w:val="20"/>
          <w:szCs w:val="20"/>
          <w:lang w:val="en-US" w:eastAsia="ru-RU"/>
        </w:rPr>
        <w:t xml:space="preserve"> River. There are sources of sulphate, chloride and iodide waters here. </w:t>
      </w:r>
      <w:proofErr w:type="spellStart"/>
      <w:r w:rsidRPr="0052664A">
        <w:rPr>
          <w:rFonts w:ascii="Times New Roman" w:hAnsi="Times New Roman" w:cs="Times New Roman"/>
          <w:iCs/>
          <w:sz w:val="20"/>
          <w:szCs w:val="20"/>
          <w:lang w:val="en-US" w:eastAsia="ru-RU"/>
        </w:rPr>
        <w:t>Saryagash</w:t>
      </w:r>
      <w:proofErr w:type="spellEnd"/>
      <w:r w:rsidRPr="0052664A">
        <w:rPr>
          <w:rFonts w:ascii="Times New Roman" w:hAnsi="Times New Roman" w:cs="Times New Roman"/>
          <w:iCs/>
          <w:sz w:val="20"/>
          <w:szCs w:val="20"/>
          <w:lang w:val="en-US" w:eastAsia="ru-RU"/>
        </w:rPr>
        <w:t xml:space="preserve"> is known for its therapeutic mud, which is used to treat diseases of the musculoskeletal system, skin diseases, </w:t>
      </w:r>
      <w:proofErr w:type="gramStart"/>
      <w:r w:rsidRPr="0052664A">
        <w:rPr>
          <w:rFonts w:ascii="Times New Roman" w:hAnsi="Times New Roman" w:cs="Times New Roman"/>
          <w:iCs/>
          <w:sz w:val="20"/>
          <w:szCs w:val="20"/>
          <w:lang w:val="en-US" w:eastAsia="ru-RU"/>
        </w:rPr>
        <w:t>gynecological</w:t>
      </w:r>
      <w:proofErr w:type="gramEnd"/>
      <w:r w:rsidRPr="0052664A">
        <w:rPr>
          <w:rFonts w:ascii="Times New Roman" w:hAnsi="Times New Roman" w:cs="Times New Roman"/>
          <w:iCs/>
          <w:sz w:val="20"/>
          <w:szCs w:val="20"/>
          <w:lang w:val="en-US" w:eastAsia="ru-RU"/>
        </w:rPr>
        <w:t xml:space="preserve"> diseases.</w:t>
      </w:r>
    </w:p>
    <w:p w14:paraId="2C82F659" w14:textId="77777777" w:rsidR="005B63BB" w:rsidRPr="0052664A" w:rsidRDefault="005B63BB" w:rsidP="0052664A">
      <w:pPr>
        <w:pStyle w:val="a4"/>
        <w:rPr>
          <w:rFonts w:ascii="Times New Roman" w:hAnsi="Times New Roman" w:cs="Times New Roman"/>
          <w:iCs/>
          <w:sz w:val="20"/>
          <w:szCs w:val="20"/>
          <w:lang w:val="en-US" w:eastAsia="ru-RU"/>
        </w:rPr>
      </w:pPr>
      <w:r w:rsidRPr="0052664A">
        <w:rPr>
          <w:rFonts w:ascii="Times New Roman" w:hAnsi="Times New Roman" w:cs="Times New Roman"/>
          <w:iCs/>
          <w:sz w:val="20"/>
          <w:szCs w:val="20"/>
          <w:lang w:val="en-US" w:eastAsia="ru-RU"/>
        </w:rPr>
        <w:t>Arasan is a resort in the Almaty region, located on the banks of the Ili River. There are sources of radon, chloride and sulfate waters here. Arasan is known for its therapeutic mud, which is used to treat diseases of the musculoskeletal system, nervous system, gynecological diseases.</w:t>
      </w:r>
    </w:p>
    <w:p w14:paraId="37318B1A" w14:textId="77777777" w:rsidR="005B63BB" w:rsidRPr="0052664A" w:rsidRDefault="005B63BB" w:rsidP="0052664A">
      <w:pPr>
        <w:pStyle w:val="a4"/>
        <w:rPr>
          <w:rFonts w:ascii="Times New Roman" w:hAnsi="Times New Roman" w:cs="Times New Roman"/>
          <w:iCs/>
          <w:sz w:val="20"/>
          <w:szCs w:val="20"/>
          <w:lang w:val="en-US" w:eastAsia="ru-RU"/>
        </w:rPr>
      </w:pPr>
      <w:proofErr w:type="spellStart"/>
      <w:r w:rsidRPr="0052664A">
        <w:rPr>
          <w:rFonts w:ascii="Times New Roman" w:hAnsi="Times New Roman" w:cs="Times New Roman"/>
          <w:iCs/>
          <w:sz w:val="20"/>
          <w:szCs w:val="20"/>
          <w:lang w:val="en-US" w:eastAsia="ru-RU"/>
        </w:rPr>
        <w:t>Alakol</w:t>
      </w:r>
      <w:proofErr w:type="spellEnd"/>
      <w:r w:rsidRPr="0052664A">
        <w:rPr>
          <w:rFonts w:ascii="Times New Roman" w:hAnsi="Times New Roman" w:cs="Times New Roman"/>
          <w:iCs/>
          <w:sz w:val="20"/>
          <w:szCs w:val="20"/>
          <w:lang w:val="en-US" w:eastAsia="ru-RU"/>
        </w:rPr>
        <w:t xml:space="preserve"> is a resort in Almaty region, located on the shore of Lake </w:t>
      </w:r>
      <w:proofErr w:type="spellStart"/>
      <w:r w:rsidRPr="0052664A">
        <w:rPr>
          <w:rFonts w:ascii="Times New Roman" w:hAnsi="Times New Roman" w:cs="Times New Roman"/>
          <w:iCs/>
          <w:sz w:val="20"/>
          <w:szCs w:val="20"/>
          <w:lang w:val="en-US" w:eastAsia="ru-RU"/>
        </w:rPr>
        <w:t>Alakol</w:t>
      </w:r>
      <w:proofErr w:type="spellEnd"/>
      <w:r w:rsidRPr="0052664A">
        <w:rPr>
          <w:rFonts w:ascii="Times New Roman" w:hAnsi="Times New Roman" w:cs="Times New Roman"/>
          <w:iCs/>
          <w:sz w:val="20"/>
          <w:szCs w:val="20"/>
          <w:lang w:val="en-US" w:eastAsia="ru-RU"/>
        </w:rPr>
        <w:t xml:space="preserve">. There are sources of chloride and sulfate waters here. </w:t>
      </w:r>
      <w:proofErr w:type="spellStart"/>
      <w:r w:rsidRPr="0052664A">
        <w:rPr>
          <w:rFonts w:ascii="Times New Roman" w:hAnsi="Times New Roman" w:cs="Times New Roman"/>
          <w:iCs/>
          <w:sz w:val="20"/>
          <w:szCs w:val="20"/>
          <w:lang w:val="en-US" w:eastAsia="ru-RU"/>
        </w:rPr>
        <w:t>Alakol</w:t>
      </w:r>
      <w:proofErr w:type="spellEnd"/>
      <w:r w:rsidRPr="0052664A">
        <w:rPr>
          <w:rFonts w:ascii="Times New Roman" w:hAnsi="Times New Roman" w:cs="Times New Roman"/>
          <w:iCs/>
          <w:sz w:val="20"/>
          <w:szCs w:val="20"/>
          <w:lang w:val="en-US" w:eastAsia="ru-RU"/>
        </w:rPr>
        <w:t xml:space="preserve"> is known for its therapeutic mud, which is used to treat diseases of the musculoskeletal system, skin diseases, </w:t>
      </w:r>
      <w:proofErr w:type="gramStart"/>
      <w:r w:rsidRPr="0052664A">
        <w:rPr>
          <w:rFonts w:ascii="Times New Roman" w:hAnsi="Times New Roman" w:cs="Times New Roman"/>
          <w:iCs/>
          <w:sz w:val="20"/>
          <w:szCs w:val="20"/>
          <w:lang w:val="en-US" w:eastAsia="ru-RU"/>
        </w:rPr>
        <w:t>gynecological</w:t>
      </w:r>
      <w:proofErr w:type="gramEnd"/>
      <w:r w:rsidRPr="0052664A">
        <w:rPr>
          <w:rFonts w:ascii="Times New Roman" w:hAnsi="Times New Roman" w:cs="Times New Roman"/>
          <w:iCs/>
          <w:sz w:val="20"/>
          <w:szCs w:val="20"/>
          <w:lang w:val="en-US" w:eastAsia="ru-RU"/>
        </w:rPr>
        <w:t xml:space="preserve"> diseases.</w:t>
      </w:r>
    </w:p>
    <w:p w14:paraId="3B64209C" w14:textId="66202737" w:rsidR="005B63BB" w:rsidRPr="0052664A" w:rsidRDefault="005B63BB" w:rsidP="0052664A">
      <w:pPr>
        <w:pStyle w:val="a4"/>
        <w:rPr>
          <w:rFonts w:ascii="Times New Roman" w:hAnsi="Times New Roman" w:cs="Times New Roman"/>
          <w:iCs/>
          <w:sz w:val="20"/>
          <w:szCs w:val="20"/>
          <w:lang w:val="en-US"/>
        </w:rPr>
      </w:pPr>
      <w:r w:rsidRPr="0052664A">
        <w:rPr>
          <w:rFonts w:ascii="Times New Roman" w:hAnsi="Times New Roman" w:cs="Times New Roman"/>
          <w:iCs/>
          <w:sz w:val="20"/>
          <w:szCs w:val="20"/>
          <w:lang w:val="en-US" w:eastAsia="ru-RU"/>
        </w:rPr>
        <w:t>Kapal is a resort in the Almaty region, located on the banks of the Ili River. There are sources of radon, chloride and sulfate waters here. Kapal is known for its therapeutic mud, which is used to treat diseases of the musculoskeletal system, nervous system, gynecological diseases.</w:t>
      </w:r>
    </w:p>
    <w:p w14:paraId="357FCEFF" w14:textId="783E65EB" w:rsidR="005B63BB" w:rsidRPr="0052664A" w:rsidRDefault="005B63BB" w:rsidP="0052664A">
      <w:pPr>
        <w:spacing w:after="0" w:line="240" w:lineRule="auto"/>
        <w:rPr>
          <w:rFonts w:ascii="Times New Roman" w:hAnsi="Times New Roman" w:cs="Times New Roman"/>
          <w:iCs/>
          <w:sz w:val="20"/>
          <w:szCs w:val="20"/>
          <w:shd w:val="clear" w:color="auto" w:fill="FFFFFF"/>
          <w:lang w:val="en-US"/>
        </w:rPr>
      </w:pPr>
      <w:r w:rsidRPr="0052664A">
        <w:rPr>
          <w:rFonts w:ascii="Times New Roman" w:hAnsi="Times New Roman" w:cs="Times New Roman"/>
          <w:b/>
          <w:iCs/>
          <w:sz w:val="20"/>
          <w:szCs w:val="20"/>
          <w:shd w:val="clear" w:color="auto" w:fill="FFFFFF"/>
          <w:lang w:val="kk-KZ"/>
        </w:rPr>
        <w:t>2</w:t>
      </w:r>
      <w:r w:rsidRPr="0052664A">
        <w:rPr>
          <w:rFonts w:ascii="Times New Roman" w:hAnsi="Times New Roman" w:cs="Times New Roman"/>
          <w:b/>
          <w:iCs/>
          <w:sz w:val="20"/>
          <w:szCs w:val="20"/>
          <w:shd w:val="clear" w:color="auto" w:fill="FFFFFF"/>
          <w:lang w:val="en-US"/>
        </w:rPr>
        <w:t>. Perspectives of development of e</w:t>
      </w:r>
      <w:r w:rsidR="004B213C" w:rsidRPr="0052664A">
        <w:rPr>
          <w:rFonts w:ascii="Times New Roman" w:hAnsi="Times New Roman" w:cs="Times New Roman"/>
          <w:b/>
          <w:iCs/>
          <w:sz w:val="20"/>
          <w:szCs w:val="20"/>
          <w:shd w:val="clear" w:color="auto" w:fill="FFFFFF"/>
          <w:lang w:val="en-US"/>
        </w:rPr>
        <w:t>t</w:t>
      </w:r>
      <w:r w:rsidRPr="0052664A">
        <w:rPr>
          <w:rFonts w:ascii="Times New Roman" w:hAnsi="Times New Roman" w:cs="Times New Roman"/>
          <w:b/>
          <w:iCs/>
          <w:sz w:val="20"/>
          <w:szCs w:val="20"/>
          <w:shd w:val="clear" w:color="auto" w:fill="FFFFFF"/>
          <w:lang w:val="en-US"/>
        </w:rPr>
        <w:t xml:space="preserve">hnical tourism in </w:t>
      </w:r>
      <w:proofErr w:type="spellStart"/>
      <w:r w:rsidRPr="0052664A">
        <w:rPr>
          <w:rFonts w:ascii="Times New Roman" w:hAnsi="Times New Roman" w:cs="Times New Roman"/>
          <w:b/>
          <w:iCs/>
          <w:sz w:val="20"/>
          <w:szCs w:val="20"/>
          <w:shd w:val="clear" w:color="auto" w:fill="FFFFFF"/>
          <w:lang w:val="en-US"/>
        </w:rPr>
        <w:t>Kazakhsatan</w:t>
      </w:r>
      <w:proofErr w:type="spellEnd"/>
    </w:p>
    <w:p w14:paraId="26130633" w14:textId="77777777" w:rsidR="000E64B7" w:rsidRPr="0052664A" w:rsidRDefault="000E64B7" w:rsidP="0052664A">
      <w:pPr>
        <w:spacing w:after="0" w:line="240" w:lineRule="auto"/>
        <w:rPr>
          <w:rFonts w:ascii="Times New Roman" w:hAnsi="Times New Roman" w:cs="Times New Roman"/>
          <w:b/>
          <w:iCs/>
          <w:sz w:val="20"/>
          <w:szCs w:val="20"/>
          <w:shd w:val="clear" w:color="auto" w:fill="FFFFFF"/>
          <w:lang w:val="en-US"/>
        </w:rPr>
      </w:pPr>
      <w:r w:rsidRPr="0052664A">
        <w:rPr>
          <w:rFonts w:ascii="Times New Roman" w:hAnsi="Times New Roman" w:cs="Times New Roman"/>
          <w:iCs/>
          <w:sz w:val="20"/>
          <w:szCs w:val="20"/>
          <w:shd w:val="clear" w:color="auto" w:fill="FFFFFF"/>
          <w:lang w:val="en-US"/>
        </w:rPr>
        <w:t xml:space="preserve">2.1 The development of </w:t>
      </w:r>
      <w:proofErr w:type="spellStart"/>
      <w:r w:rsidRPr="0052664A">
        <w:rPr>
          <w:rFonts w:ascii="Times New Roman" w:hAnsi="Times New Roman" w:cs="Times New Roman"/>
          <w:iCs/>
          <w:sz w:val="20"/>
          <w:szCs w:val="20"/>
          <w:shd w:val="clear" w:color="auto" w:fill="FFFFFF"/>
          <w:lang w:val="en-US"/>
        </w:rPr>
        <w:t>ethnotourism</w:t>
      </w:r>
      <w:proofErr w:type="spellEnd"/>
      <w:r w:rsidRPr="0052664A">
        <w:rPr>
          <w:rFonts w:ascii="Times New Roman" w:hAnsi="Times New Roman" w:cs="Times New Roman"/>
          <w:iCs/>
          <w:sz w:val="20"/>
          <w:szCs w:val="20"/>
          <w:shd w:val="clear" w:color="auto" w:fill="FFFFFF"/>
          <w:lang w:val="en-US"/>
        </w:rPr>
        <w:t xml:space="preserve"> through </w:t>
      </w:r>
      <w:proofErr w:type="spellStart"/>
      <w:r w:rsidRPr="0052664A">
        <w:rPr>
          <w:rFonts w:ascii="Times New Roman" w:hAnsi="Times New Roman" w:cs="Times New Roman"/>
          <w:iCs/>
          <w:sz w:val="20"/>
          <w:szCs w:val="20"/>
          <w:shd w:val="clear" w:color="auto" w:fill="FFFFFF"/>
          <w:lang w:val="en-US"/>
        </w:rPr>
        <w:t>Glamping</w:t>
      </w:r>
      <w:proofErr w:type="spellEnd"/>
    </w:p>
    <w:p w14:paraId="3845362B" w14:textId="77777777" w:rsidR="007B3E77" w:rsidRPr="0052664A" w:rsidRDefault="007B3E77" w:rsidP="0052664A">
      <w:pPr>
        <w:pStyle w:val="ab"/>
        <w:numPr>
          <w:ilvl w:val="0"/>
          <w:numId w:val="7"/>
        </w:numPr>
        <w:spacing w:after="0" w:line="240" w:lineRule="auto"/>
        <w:ind w:left="0"/>
        <w:rPr>
          <w:rFonts w:ascii="Times New Roman" w:hAnsi="Times New Roman" w:cs="Times New Roman"/>
          <w:iCs/>
          <w:sz w:val="20"/>
          <w:szCs w:val="20"/>
          <w:lang w:val="en-US"/>
        </w:rPr>
      </w:pPr>
      <w:r w:rsidRPr="0052664A">
        <w:rPr>
          <w:rFonts w:ascii="Times New Roman" w:hAnsi="Times New Roman" w:cs="Times New Roman"/>
          <w:iCs/>
          <w:sz w:val="20"/>
          <w:szCs w:val="20"/>
          <w:lang w:val="en-US"/>
        </w:rPr>
        <w:t xml:space="preserve">To effectively develop and promote </w:t>
      </w:r>
      <w:proofErr w:type="spellStart"/>
      <w:r w:rsidRPr="0052664A">
        <w:rPr>
          <w:rFonts w:ascii="Times New Roman" w:hAnsi="Times New Roman" w:cs="Times New Roman"/>
          <w:iCs/>
          <w:sz w:val="20"/>
          <w:szCs w:val="20"/>
          <w:lang w:val="en-US"/>
        </w:rPr>
        <w:t>ethnotourism</w:t>
      </w:r>
      <w:proofErr w:type="spellEnd"/>
      <w:r w:rsidRPr="0052664A">
        <w:rPr>
          <w:rFonts w:ascii="Times New Roman" w:hAnsi="Times New Roman" w:cs="Times New Roman"/>
          <w:iCs/>
          <w:sz w:val="20"/>
          <w:szCs w:val="20"/>
          <w:lang w:val="en-US"/>
        </w:rPr>
        <w:t xml:space="preserve"> in Kazakhstan, a comprehensive marketing strategy that highlights the country’s unique cultural heritage is essential. The approach should focus on showcasing the rich traditions, customs, and lifestyles of the more than 130 ethnic groups residing in Kazakhstan, while aligning with principles of sustainable tourism.</w:t>
      </w:r>
    </w:p>
    <w:p w14:paraId="335D64A0" w14:textId="630BFFD1" w:rsidR="00EE4397" w:rsidRPr="0052664A" w:rsidRDefault="00EE4397" w:rsidP="0052664A">
      <w:pPr>
        <w:spacing w:after="0" w:line="240" w:lineRule="auto"/>
        <w:rPr>
          <w:rFonts w:ascii="Times New Roman" w:hAnsi="Times New Roman" w:cs="Times New Roman"/>
          <w:iCs/>
          <w:sz w:val="20"/>
          <w:szCs w:val="20"/>
          <w:lang w:val="en-US"/>
        </w:rPr>
      </w:pPr>
      <w:r w:rsidRPr="0052664A">
        <w:rPr>
          <w:rFonts w:ascii="Times New Roman" w:hAnsi="Times New Roman" w:cs="Times New Roman"/>
          <w:iCs/>
          <w:sz w:val="20"/>
          <w:szCs w:val="20"/>
          <w:lang w:val="en-US"/>
        </w:rPr>
        <w:t xml:space="preserve">Glamping can support the development of </w:t>
      </w:r>
      <w:proofErr w:type="spellStart"/>
      <w:r w:rsidRPr="0052664A">
        <w:rPr>
          <w:rFonts w:ascii="Times New Roman" w:hAnsi="Times New Roman" w:cs="Times New Roman"/>
          <w:iCs/>
          <w:sz w:val="20"/>
          <w:szCs w:val="20"/>
          <w:lang w:val="en-US"/>
        </w:rPr>
        <w:t>ethnotourism</w:t>
      </w:r>
      <w:proofErr w:type="spellEnd"/>
      <w:r w:rsidRPr="0052664A">
        <w:rPr>
          <w:rFonts w:ascii="Times New Roman" w:hAnsi="Times New Roman" w:cs="Times New Roman"/>
          <w:iCs/>
          <w:sz w:val="20"/>
          <w:szCs w:val="20"/>
          <w:lang w:val="en-US"/>
        </w:rPr>
        <w:t xml:space="preserve"> in Kazakhstan by preserving traditions, attracting more visitors, and promoting sustainable tourism</w:t>
      </w:r>
    </w:p>
    <w:p w14:paraId="51488932" w14:textId="5647B64E" w:rsidR="00EE4397" w:rsidRPr="0052664A" w:rsidRDefault="00EE439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 xml:space="preserve">To define what </w:t>
      </w:r>
      <w:proofErr w:type="spellStart"/>
      <w:r w:rsidRPr="0052664A">
        <w:rPr>
          <w:rFonts w:ascii="Times New Roman" w:hAnsi="Times New Roman" w:cs="Times New Roman"/>
          <w:iCs/>
          <w:sz w:val="20"/>
          <w:szCs w:val="20"/>
          <w:lang w:val="en-US"/>
        </w:rPr>
        <w:t>ethnotourism</w:t>
      </w:r>
      <w:proofErr w:type="spellEnd"/>
      <w:r w:rsidRPr="0052664A">
        <w:rPr>
          <w:rFonts w:ascii="Times New Roman" w:hAnsi="Times New Roman" w:cs="Times New Roman"/>
          <w:iCs/>
          <w:sz w:val="20"/>
          <w:szCs w:val="20"/>
          <w:lang w:val="en-US"/>
        </w:rPr>
        <w:t xml:space="preserve">, </w:t>
      </w:r>
      <w:proofErr w:type="spellStart"/>
      <w:r w:rsidRPr="0052664A">
        <w:rPr>
          <w:rFonts w:ascii="Times New Roman" w:hAnsi="Times New Roman" w:cs="Times New Roman"/>
          <w:iCs/>
          <w:sz w:val="20"/>
          <w:szCs w:val="20"/>
          <w:lang w:val="en-US"/>
        </w:rPr>
        <w:t>glamping</w:t>
      </w:r>
      <w:proofErr w:type="spellEnd"/>
      <w:r w:rsidRPr="0052664A">
        <w:rPr>
          <w:rFonts w:ascii="Times New Roman" w:hAnsi="Times New Roman" w:cs="Times New Roman"/>
          <w:iCs/>
          <w:sz w:val="20"/>
          <w:szCs w:val="20"/>
          <w:lang w:val="en-US"/>
        </w:rPr>
        <w:t xml:space="preserve"> </w:t>
      </w:r>
      <w:proofErr w:type="gramStart"/>
      <w:r w:rsidRPr="0052664A">
        <w:rPr>
          <w:rFonts w:ascii="Times New Roman" w:hAnsi="Times New Roman" w:cs="Times New Roman"/>
          <w:iCs/>
          <w:sz w:val="20"/>
          <w:szCs w:val="20"/>
          <w:lang w:val="en-US"/>
        </w:rPr>
        <w:t>are,</w:t>
      </w:r>
      <w:proofErr w:type="gramEnd"/>
      <w:r w:rsidRPr="0052664A">
        <w:rPr>
          <w:rFonts w:ascii="Times New Roman" w:hAnsi="Times New Roman" w:cs="Times New Roman"/>
          <w:iCs/>
          <w:sz w:val="20"/>
          <w:szCs w:val="20"/>
          <w:lang w:val="en-US"/>
        </w:rPr>
        <w:t xml:space="preserve"> their popularity and demand. Show the potential of glamping as a modern approach to </w:t>
      </w:r>
      <w:proofErr w:type="spellStart"/>
      <w:r w:rsidRPr="0052664A">
        <w:rPr>
          <w:rFonts w:ascii="Times New Roman" w:hAnsi="Times New Roman" w:cs="Times New Roman"/>
          <w:iCs/>
          <w:sz w:val="20"/>
          <w:szCs w:val="20"/>
          <w:lang w:val="en-US"/>
        </w:rPr>
        <w:t>ethnotourism</w:t>
      </w:r>
      <w:proofErr w:type="spellEnd"/>
      <w:r w:rsidRPr="0052664A">
        <w:rPr>
          <w:rFonts w:ascii="Times New Roman" w:hAnsi="Times New Roman" w:cs="Times New Roman"/>
          <w:iCs/>
          <w:sz w:val="20"/>
          <w:szCs w:val="20"/>
          <w:lang w:val="en-US"/>
        </w:rPr>
        <w:t>.</w:t>
      </w:r>
    </w:p>
    <w:p w14:paraId="0E48ADA4" w14:textId="1CADE570" w:rsidR="00EE4397" w:rsidRPr="0052664A" w:rsidRDefault="00EE439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 Preservation of Culture - Helps safeguard and promote Kazakhstan's traditions and heritage.</w:t>
      </w:r>
    </w:p>
    <w:p w14:paraId="71349308" w14:textId="4992B81C" w:rsidR="00EE4397" w:rsidRPr="0052664A" w:rsidRDefault="00EE4397" w:rsidP="0052664A">
      <w:pPr>
        <w:pStyle w:val="ab"/>
        <w:numPr>
          <w:ilvl w:val="0"/>
          <w:numId w:val="8"/>
        </w:numPr>
        <w:spacing w:after="0" w:line="240" w:lineRule="auto"/>
        <w:ind w:left="0"/>
        <w:rPr>
          <w:rFonts w:ascii="Times New Roman" w:hAnsi="Times New Roman" w:cs="Times New Roman"/>
          <w:iCs/>
          <w:sz w:val="20"/>
          <w:szCs w:val="20"/>
          <w:lang w:val="en-US"/>
        </w:rPr>
      </w:pPr>
      <w:r w:rsidRPr="0052664A">
        <w:rPr>
          <w:rFonts w:ascii="Times New Roman" w:hAnsi="Times New Roman" w:cs="Times New Roman"/>
          <w:iCs/>
          <w:sz w:val="20"/>
          <w:szCs w:val="20"/>
          <w:lang w:val="en-US"/>
        </w:rPr>
        <w:t>Tourism Growth - Attracts a broader audience by combining comfort and unique cultural experiences.</w:t>
      </w:r>
    </w:p>
    <w:p w14:paraId="69D0BEF8" w14:textId="484718B0" w:rsidR="00EE4397" w:rsidRPr="0052664A" w:rsidRDefault="00EE4397" w:rsidP="0052664A">
      <w:pPr>
        <w:pStyle w:val="ab"/>
        <w:numPr>
          <w:ilvl w:val="0"/>
          <w:numId w:val="8"/>
        </w:numPr>
        <w:spacing w:after="0" w:line="240" w:lineRule="auto"/>
        <w:ind w:left="0"/>
        <w:rPr>
          <w:rFonts w:ascii="Times New Roman" w:hAnsi="Times New Roman" w:cs="Times New Roman"/>
          <w:iCs/>
          <w:sz w:val="20"/>
          <w:szCs w:val="20"/>
          <w:lang w:val="en-US"/>
        </w:rPr>
      </w:pPr>
      <w:r w:rsidRPr="0052664A">
        <w:rPr>
          <w:rFonts w:ascii="Times New Roman" w:hAnsi="Times New Roman" w:cs="Times New Roman"/>
          <w:iCs/>
          <w:sz w:val="20"/>
          <w:szCs w:val="20"/>
          <w:lang w:val="en-US"/>
        </w:rPr>
        <w:t>Economic Benefits - Boosts local economies by creating jobs and supporting small businesses.</w:t>
      </w:r>
    </w:p>
    <w:p w14:paraId="5FEF99D8" w14:textId="2109B40E" w:rsidR="00EE4397" w:rsidRPr="0052664A" w:rsidRDefault="00EE4397" w:rsidP="0052664A">
      <w:pPr>
        <w:pStyle w:val="ab"/>
        <w:numPr>
          <w:ilvl w:val="0"/>
          <w:numId w:val="8"/>
        </w:numPr>
        <w:spacing w:after="0" w:line="240" w:lineRule="auto"/>
        <w:ind w:left="0"/>
        <w:rPr>
          <w:rFonts w:ascii="Times New Roman" w:hAnsi="Times New Roman" w:cs="Times New Roman"/>
          <w:iCs/>
          <w:sz w:val="20"/>
          <w:szCs w:val="20"/>
          <w:lang w:val="en-US"/>
        </w:rPr>
      </w:pPr>
      <w:r w:rsidRPr="0052664A">
        <w:rPr>
          <w:rFonts w:ascii="Times New Roman" w:hAnsi="Times New Roman" w:cs="Times New Roman"/>
          <w:iCs/>
          <w:sz w:val="20"/>
          <w:szCs w:val="20"/>
          <w:lang w:val="en-US"/>
        </w:rPr>
        <w:t>Sustainability - Encourages eco-friendly tourism practices and preserves natural resources.</w:t>
      </w:r>
    </w:p>
    <w:p w14:paraId="0F4EBCD9" w14:textId="500ABCB9" w:rsidR="00EE4397" w:rsidRPr="0052664A" w:rsidRDefault="00EE4397" w:rsidP="0052664A">
      <w:pPr>
        <w:pStyle w:val="ab"/>
        <w:numPr>
          <w:ilvl w:val="0"/>
          <w:numId w:val="8"/>
        </w:numPr>
        <w:spacing w:after="0" w:line="240" w:lineRule="auto"/>
        <w:ind w:left="0"/>
        <w:rPr>
          <w:rFonts w:ascii="Times New Roman" w:hAnsi="Times New Roman" w:cs="Times New Roman"/>
          <w:iCs/>
          <w:sz w:val="20"/>
          <w:szCs w:val="20"/>
          <w:lang w:val="en-US"/>
        </w:rPr>
      </w:pPr>
      <w:r w:rsidRPr="0052664A">
        <w:rPr>
          <w:rFonts w:ascii="Times New Roman" w:hAnsi="Times New Roman" w:cs="Times New Roman"/>
          <w:iCs/>
          <w:sz w:val="20"/>
          <w:szCs w:val="20"/>
          <w:lang w:val="en-US"/>
        </w:rPr>
        <w:t xml:space="preserve">Modern Appeal - Makes </w:t>
      </w:r>
      <w:proofErr w:type="spellStart"/>
      <w:r w:rsidRPr="0052664A">
        <w:rPr>
          <w:rFonts w:ascii="Times New Roman" w:hAnsi="Times New Roman" w:cs="Times New Roman"/>
          <w:iCs/>
          <w:sz w:val="20"/>
          <w:szCs w:val="20"/>
          <w:lang w:val="en-US"/>
        </w:rPr>
        <w:t>ethnotourism</w:t>
      </w:r>
      <w:proofErr w:type="spellEnd"/>
      <w:r w:rsidRPr="0052664A">
        <w:rPr>
          <w:rFonts w:ascii="Times New Roman" w:hAnsi="Times New Roman" w:cs="Times New Roman"/>
          <w:iCs/>
          <w:sz w:val="20"/>
          <w:szCs w:val="20"/>
          <w:lang w:val="en-US"/>
        </w:rPr>
        <w:t xml:space="preserve"> more accessible and attractive to modern travelers.</w:t>
      </w:r>
    </w:p>
    <w:p w14:paraId="1BC3ED3E" w14:textId="6E229713" w:rsidR="00EE4397" w:rsidRPr="0052664A" w:rsidRDefault="00EE439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Ethnic tourism is one of the areas of tourism that has pronounced ethnic, linguistic and cultural components.</w:t>
      </w:r>
    </w:p>
    <w:p w14:paraId="7DF630DD" w14:textId="37D7D567" w:rsidR="00EE4397" w:rsidRPr="0052664A" w:rsidRDefault="00EE439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Glamping (from glamorous + camping) is a type of outdoor vacation that combines nature with comfort. Unlike traditional camping, glamping offers stylish accommodations like tents, domes, or cabins with modern amenities such as beds, electricity, and water.</w:t>
      </w:r>
    </w:p>
    <w:p w14:paraId="4A720A32" w14:textId="61E8B796" w:rsidR="00EE4397" w:rsidRPr="0052664A" w:rsidRDefault="00EE439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1. Comfort in nature - Enjoy the outdoors without giving up convenience.</w:t>
      </w:r>
    </w:p>
    <w:p w14:paraId="10D470E5" w14:textId="09D8EC2A" w:rsidR="00EE4397" w:rsidRPr="0052664A" w:rsidRDefault="00EE439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2. Easy for beginners - No need for camping gear or setup.</w:t>
      </w:r>
    </w:p>
    <w:p w14:paraId="117A4AE0" w14:textId="76007016" w:rsidR="00EE4397" w:rsidRPr="0052664A" w:rsidRDefault="00EE439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3. Unique locations - Stay in forests, mountains, or by the water.</w:t>
      </w:r>
    </w:p>
    <w:p w14:paraId="139749E4" w14:textId="35E0393B" w:rsidR="00EE4397" w:rsidRPr="0052664A" w:rsidRDefault="00EE439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4. Eco-friendly - Often built with sustainable materials.</w:t>
      </w:r>
    </w:p>
    <w:p w14:paraId="7D2D318F" w14:textId="5FD97EBE" w:rsidR="00EE4397" w:rsidRPr="0052664A" w:rsidRDefault="00EE439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5. Great for families and couples - Safe, cozy, and private.</w:t>
      </w:r>
    </w:p>
    <w:p w14:paraId="48DBAA1E" w14:textId="25DE651B" w:rsidR="00EE4397" w:rsidRPr="0052664A" w:rsidRDefault="00EE439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 xml:space="preserve">6. Stress-free - Everything is ready for you. </w:t>
      </w:r>
      <w:proofErr w:type="gramStart"/>
      <w:r w:rsidRPr="0052664A">
        <w:rPr>
          <w:rFonts w:ascii="Times New Roman" w:hAnsi="Times New Roman" w:cs="Times New Roman"/>
          <w:iCs/>
          <w:sz w:val="20"/>
          <w:szCs w:val="20"/>
          <w:lang w:val="en-US"/>
        </w:rPr>
        <w:t>All inclusive.</w:t>
      </w:r>
      <w:proofErr w:type="gramEnd"/>
    </w:p>
    <w:p w14:paraId="523BF440" w14:textId="2E1A1AAA" w:rsidR="007B3E77" w:rsidRPr="0052664A" w:rsidRDefault="00EE4397" w:rsidP="0052664A">
      <w:pPr>
        <w:spacing w:after="0" w:line="240" w:lineRule="auto"/>
        <w:rPr>
          <w:rFonts w:ascii="Times New Roman" w:hAnsi="Times New Roman" w:cs="Times New Roman"/>
          <w:iCs/>
          <w:sz w:val="20"/>
          <w:szCs w:val="20"/>
          <w:lang w:val="en-US"/>
        </w:rPr>
      </w:pPr>
      <w:r w:rsidRPr="0052664A">
        <w:rPr>
          <w:rFonts w:ascii="Times New Roman" w:hAnsi="Times New Roman" w:cs="Times New Roman"/>
          <w:iCs/>
          <w:sz w:val="20"/>
          <w:szCs w:val="20"/>
          <w:lang w:val="en-US"/>
        </w:rPr>
        <w:t>Glamping offers a unique and luxurious way to connect with nature</w:t>
      </w:r>
    </w:p>
    <w:p w14:paraId="26E088C8" w14:textId="5A20580A" w:rsidR="007B3E77" w:rsidRPr="0052664A" w:rsidRDefault="007B3E7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Target Market Identification</w:t>
      </w:r>
    </w:p>
    <w:p w14:paraId="1265872C" w14:textId="1B34F825" w:rsidR="007B3E77" w:rsidRPr="0052664A" w:rsidRDefault="007B3E7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 xml:space="preserve">The primary target market for </w:t>
      </w:r>
      <w:proofErr w:type="spellStart"/>
      <w:r w:rsidRPr="0052664A">
        <w:rPr>
          <w:rFonts w:ascii="Times New Roman" w:hAnsi="Times New Roman" w:cs="Times New Roman"/>
          <w:iCs/>
          <w:sz w:val="20"/>
          <w:szCs w:val="20"/>
          <w:lang w:val="en-US"/>
        </w:rPr>
        <w:t>ethnotourism</w:t>
      </w:r>
      <w:proofErr w:type="spellEnd"/>
      <w:r w:rsidRPr="0052664A">
        <w:rPr>
          <w:rFonts w:ascii="Times New Roman" w:hAnsi="Times New Roman" w:cs="Times New Roman"/>
          <w:iCs/>
          <w:sz w:val="20"/>
          <w:szCs w:val="20"/>
          <w:lang w:val="en-US"/>
        </w:rPr>
        <w:t xml:space="preserve"> in Kazakhstan includes culturally curious travelers, adventure tourists, and international visitors seeking authentic experiences. Secondary markets could include diaspora communities and educational institutions interested in cultural exchange programs. Segmenting audiences will enable tailored marketing efforts that resonate with diverse traveler profiles.</w:t>
      </w:r>
    </w:p>
    <w:p w14:paraId="5BFF61C6" w14:textId="77777777" w:rsidR="007B3E77" w:rsidRPr="0052664A" w:rsidRDefault="007B3E77" w:rsidP="0052664A">
      <w:pPr>
        <w:spacing w:after="0" w:line="240" w:lineRule="auto"/>
        <w:rPr>
          <w:rFonts w:ascii="Times New Roman" w:hAnsi="Times New Roman" w:cs="Times New Roman"/>
          <w:iCs/>
          <w:sz w:val="20"/>
          <w:szCs w:val="20"/>
          <w:lang w:val="en-US"/>
        </w:rPr>
      </w:pPr>
      <w:r w:rsidRPr="0052664A">
        <w:rPr>
          <w:rFonts w:ascii="Times New Roman" w:hAnsi="Times New Roman" w:cs="Times New Roman"/>
          <w:iCs/>
          <w:sz w:val="20"/>
          <w:szCs w:val="20"/>
          <w:lang w:val="en-US"/>
        </w:rPr>
        <w:t>Branding and Positioning</w:t>
      </w:r>
    </w:p>
    <w:p w14:paraId="5AFB6A85" w14:textId="698B2C72" w:rsidR="007B3E77" w:rsidRPr="0052664A" w:rsidRDefault="007B3E7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 xml:space="preserve">Kazakhstan should be positioned as a unique </w:t>
      </w:r>
      <w:proofErr w:type="spellStart"/>
      <w:r w:rsidRPr="0052664A">
        <w:rPr>
          <w:rFonts w:ascii="Times New Roman" w:hAnsi="Times New Roman" w:cs="Times New Roman"/>
          <w:iCs/>
          <w:sz w:val="20"/>
          <w:szCs w:val="20"/>
          <w:lang w:val="en-US"/>
        </w:rPr>
        <w:t>ethnotourism</w:t>
      </w:r>
      <w:proofErr w:type="spellEnd"/>
      <w:r w:rsidRPr="0052664A">
        <w:rPr>
          <w:rFonts w:ascii="Times New Roman" w:hAnsi="Times New Roman" w:cs="Times New Roman"/>
          <w:iCs/>
          <w:sz w:val="20"/>
          <w:szCs w:val="20"/>
          <w:lang w:val="en-US"/>
        </w:rPr>
        <w:t xml:space="preserve"> destination, emphasizing its diverse ethnic tapestry and promoting experiences such as homestays, traditional crafts, folklore festivals, and nomadic lifestyles. A compelling </w:t>
      </w:r>
      <w:r w:rsidRPr="0052664A">
        <w:rPr>
          <w:rFonts w:ascii="Times New Roman" w:hAnsi="Times New Roman" w:cs="Times New Roman"/>
          <w:iCs/>
          <w:sz w:val="20"/>
          <w:szCs w:val="20"/>
          <w:lang w:val="en-US"/>
        </w:rPr>
        <w:lastRenderedPageBreak/>
        <w:t>brand identity can be developed through the slogan “Discover Kazakhstan’s Living Heritage,” supported by visually rich marketing materials.</w:t>
      </w:r>
    </w:p>
    <w:p w14:paraId="7AC5FEFD" w14:textId="7D4F62B8" w:rsidR="007B3E77" w:rsidRPr="0052664A" w:rsidRDefault="007B3E7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Promotional Tactics</w:t>
      </w:r>
    </w:p>
    <w:p w14:paraId="1C21BE7F" w14:textId="6E062892" w:rsidR="007B3E77" w:rsidRPr="0052664A" w:rsidRDefault="007B3E7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Digital marketing will play a pivotal role in this strategy. A strong online presence through social media, travel blogs, and virtual tours will help attract a global audience. Collaborations with travel influencers and tour operators can create engaging content that highlights ethnic tourism opportunities. Additionally, participation in international travel expos and partnerships with cultural institutions will enhance visibility.</w:t>
      </w:r>
    </w:p>
    <w:p w14:paraId="6E9E8548" w14:textId="4E675A75" w:rsidR="007B3E77" w:rsidRPr="0052664A" w:rsidRDefault="007B3E7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Community Involvement and Sustainability</w:t>
      </w:r>
    </w:p>
    <w:p w14:paraId="149F756C" w14:textId="1A9B2F04" w:rsidR="007B3E77" w:rsidRPr="0052664A" w:rsidRDefault="007B3E7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The marketing strategy should emphasize the involvement of local communities, ensuring that tourism development is inclusive and beneficial. Training programs can empower local stakeholders to become cultural ambassadors, enriching visitor experiences while preserving heritage.</w:t>
      </w:r>
    </w:p>
    <w:p w14:paraId="2099744B" w14:textId="446862BC" w:rsidR="00576A6D" w:rsidRPr="0052664A" w:rsidRDefault="007B3E77" w:rsidP="0052664A">
      <w:pPr>
        <w:spacing w:after="0" w:line="240" w:lineRule="auto"/>
        <w:rPr>
          <w:rFonts w:ascii="Times New Roman" w:hAnsi="Times New Roman" w:cs="Times New Roman"/>
          <w:iCs/>
          <w:sz w:val="20"/>
          <w:szCs w:val="20"/>
          <w:lang w:val="en-US"/>
        </w:rPr>
      </w:pPr>
      <w:r w:rsidRPr="0052664A">
        <w:rPr>
          <w:rFonts w:ascii="Times New Roman" w:hAnsi="Times New Roman" w:cs="Times New Roman"/>
          <w:iCs/>
          <w:sz w:val="20"/>
          <w:szCs w:val="20"/>
          <w:lang w:val="en-US"/>
        </w:rPr>
        <w:t xml:space="preserve">By implementing this multi-faceted approach, Kazakhstan can effectively position itself as a leading destination for </w:t>
      </w:r>
      <w:proofErr w:type="spellStart"/>
      <w:r w:rsidRPr="0052664A">
        <w:rPr>
          <w:rFonts w:ascii="Times New Roman" w:hAnsi="Times New Roman" w:cs="Times New Roman"/>
          <w:iCs/>
          <w:sz w:val="20"/>
          <w:szCs w:val="20"/>
          <w:lang w:val="en-US"/>
        </w:rPr>
        <w:t>ethnotourism</w:t>
      </w:r>
      <w:proofErr w:type="spellEnd"/>
      <w:r w:rsidRPr="0052664A">
        <w:rPr>
          <w:rFonts w:ascii="Times New Roman" w:hAnsi="Times New Roman" w:cs="Times New Roman"/>
          <w:iCs/>
          <w:sz w:val="20"/>
          <w:szCs w:val="20"/>
          <w:lang w:val="en-US"/>
        </w:rPr>
        <w:t>, fostering both economic growth and cultural preservation.</w:t>
      </w:r>
    </w:p>
    <w:p w14:paraId="64A65DAB" w14:textId="2911238E" w:rsidR="007B3E77" w:rsidRPr="0052664A" w:rsidRDefault="00F47097" w:rsidP="0052664A">
      <w:pPr>
        <w:spacing w:after="0" w:line="240" w:lineRule="auto"/>
        <w:rPr>
          <w:rFonts w:ascii="Times New Roman" w:hAnsi="Times New Roman" w:cs="Times New Roman"/>
          <w:b/>
          <w:iCs/>
          <w:sz w:val="20"/>
          <w:szCs w:val="20"/>
          <w:lang w:val="kk-KZ"/>
        </w:rPr>
      </w:pPr>
      <w:r w:rsidRPr="0052664A">
        <w:rPr>
          <w:rFonts w:ascii="Times New Roman" w:hAnsi="Times New Roman" w:cs="Times New Roman"/>
          <w:b/>
          <w:iCs/>
          <w:sz w:val="20"/>
          <w:szCs w:val="20"/>
          <w:lang w:val="en-US"/>
        </w:rPr>
        <w:t>Conclusion</w:t>
      </w:r>
    </w:p>
    <w:p w14:paraId="4491B07E" w14:textId="4237A03E" w:rsidR="007B3E77" w:rsidRPr="0052664A" w:rsidRDefault="007B3E7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Ethnic tourism in Kazakhstan has demonstrated significant potential for development, thanks to the country’s diverse cultural heritage and rich traditions. The research shows that the unique ethnic diversity of Kazakhstan, which includes more than 130 nationalities, offers ample opportunities for creating a distinctive and attractive tourist experience. Developing this sector will not only promote the country’s cultural heritage but also contribute to regional economic growth, job creation, and community engagement.</w:t>
      </w:r>
    </w:p>
    <w:p w14:paraId="604D7CE1" w14:textId="2EBDCB93" w:rsidR="007B3E77" w:rsidRPr="0052664A" w:rsidRDefault="007B3E7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Furthermore, the successful expansion of ethnic tourism requires a balanced approach that respects and preserves local customs while providing authentic experiences for visitors. Key strategies include investing in infrastructure, training local communities in sustainable tourism practices, and promoting the unique aspects of Kazakhstan’s ethnic groups through events, festivals, and media campaigns.</w:t>
      </w:r>
    </w:p>
    <w:p w14:paraId="16378FBD" w14:textId="7C1E3AAC" w:rsidR="00FA64EC" w:rsidRPr="0052664A" w:rsidRDefault="007B3E77" w:rsidP="0052664A">
      <w:pPr>
        <w:spacing w:after="0" w:line="240" w:lineRule="auto"/>
        <w:rPr>
          <w:rFonts w:ascii="Times New Roman" w:hAnsi="Times New Roman" w:cs="Times New Roman"/>
          <w:iCs/>
          <w:sz w:val="20"/>
          <w:szCs w:val="20"/>
          <w:lang w:val="kk-KZ"/>
        </w:rPr>
      </w:pPr>
      <w:r w:rsidRPr="0052664A">
        <w:rPr>
          <w:rFonts w:ascii="Times New Roman" w:hAnsi="Times New Roman" w:cs="Times New Roman"/>
          <w:iCs/>
          <w:sz w:val="20"/>
          <w:szCs w:val="20"/>
          <w:lang w:val="en-US"/>
        </w:rPr>
        <w:t>In conclusion, while ethnic tourism in Kazakhstan is still in its nascent stages, it holds considerable promise. By implementing strategic initiatives and ensuring the active participation of local communities, Kazakhstan can position itself as a prominent destination for ethnic tourism, thus enhancing its global tourism profile and fostering intercultural understanding. The development of this sector should be guided by principles of sustainability, inclusivity, and respect for cultural diversity.</w:t>
      </w:r>
    </w:p>
    <w:sectPr w:rsidR="00FA64EC" w:rsidRPr="0052664A" w:rsidSect="006E1C6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A4EB5" w14:textId="77777777" w:rsidR="004B43F6" w:rsidRDefault="004B43F6" w:rsidP="00702543">
      <w:pPr>
        <w:spacing w:after="0" w:line="240" w:lineRule="auto"/>
      </w:pPr>
      <w:r>
        <w:separator/>
      </w:r>
    </w:p>
  </w:endnote>
  <w:endnote w:type="continuationSeparator" w:id="0">
    <w:p w14:paraId="2DFDF2B1" w14:textId="77777777" w:rsidR="004B43F6" w:rsidRDefault="004B43F6" w:rsidP="00702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4ED62E" w14:textId="77777777" w:rsidR="004B43F6" w:rsidRDefault="004B43F6" w:rsidP="00702543">
      <w:pPr>
        <w:spacing w:after="0" w:line="240" w:lineRule="auto"/>
      </w:pPr>
      <w:r>
        <w:separator/>
      </w:r>
    </w:p>
  </w:footnote>
  <w:footnote w:type="continuationSeparator" w:id="0">
    <w:p w14:paraId="3B67D9B5" w14:textId="77777777" w:rsidR="004B43F6" w:rsidRDefault="004B43F6" w:rsidP="007025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0E99"/>
    <w:multiLevelType w:val="multilevel"/>
    <w:tmpl w:val="B5C25B1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8050FD"/>
    <w:multiLevelType w:val="hybridMultilevel"/>
    <w:tmpl w:val="856A99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9E388E"/>
    <w:multiLevelType w:val="multilevel"/>
    <w:tmpl w:val="D2EAF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2A08A1"/>
    <w:multiLevelType w:val="hybridMultilevel"/>
    <w:tmpl w:val="56B4D1C4"/>
    <w:lvl w:ilvl="0" w:tplc="1806F26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9D74AF"/>
    <w:multiLevelType w:val="multilevel"/>
    <w:tmpl w:val="3E2A3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F159E7"/>
    <w:multiLevelType w:val="hybridMultilevel"/>
    <w:tmpl w:val="763EA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176DAD"/>
    <w:multiLevelType w:val="hybridMultilevel"/>
    <w:tmpl w:val="75E431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E5F45C0"/>
    <w:multiLevelType w:val="multilevel"/>
    <w:tmpl w:val="44C6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4"/>
  </w:num>
  <w:num w:numId="4">
    <w:abstractNumId w:val="7"/>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F0A"/>
    <w:rsid w:val="00076F82"/>
    <w:rsid w:val="000C1C81"/>
    <w:rsid w:val="000E64B7"/>
    <w:rsid w:val="00142047"/>
    <w:rsid w:val="001C1782"/>
    <w:rsid w:val="002100E0"/>
    <w:rsid w:val="002E57F2"/>
    <w:rsid w:val="003563D2"/>
    <w:rsid w:val="004305C6"/>
    <w:rsid w:val="00433006"/>
    <w:rsid w:val="0044495C"/>
    <w:rsid w:val="00464BE4"/>
    <w:rsid w:val="004B213C"/>
    <w:rsid w:val="004B43F6"/>
    <w:rsid w:val="004D265F"/>
    <w:rsid w:val="004D2906"/>
    <w:rsid w:val="00520621"/>
    <w:rsid w:val="0052664A"/>
    <w:rsid w:val="00576A6D"/>
    <w:rsid w:val="00583F71"/>
    <w:rsid w:val="00597799"/>
    <w:rsid w:val="005A38FC"/>
    <w:rsid w:val="005B4A36"/>
    <w:rsid w:val="005B63BB"/>
    <w:rsid w:val="005E2F0A"/>
    <w:rsid w:val="006754F1"/>
    <w:rsid w:val="006B0D9F"/>
    <w:rsid w:val="006E1C65"/>
    <w:rsid w:val="006E4E23"/>
    <w:rsid w:val="00702543"/>
    <w:rsid w:val="00783A4A"/>
    <w:rsid w:val="007B3E77"/>
    <w:rsid w:val="007E3B1A"/>
    <w:rsid w:val="008E3C3C"/>
    <w:rsid w:val="008E5C79"/>
    <w:rsid w:val="00906DB1"/>
    <w:rsid w:val="00981498"/>
    <w:rsid w:val="009D2CA5"/>
    <w:rsid w:val="00A36023"/>
    <w:rsid w:val="00A92186"/>
    <w:rsid w:val="00A952AA"/>
    <w:rsid w:val="00B025F6"/>
    <w:rsid w:val="00B05DFB"/>
    <w:rsid w:val="00B85C3C"/>
    <w:rsid w:val="00B9399C"/>
    <w:rsid w:val="00C3360F"/>
    <w:rsid w:val="00CC3328"/>
    <w:rsid w:val="00D27736"/>
    <w:rsid w:val="00D56778"/>
    <w:rsid w:val="00D927A1"/>
    <w:rsid w:val="00DA31EB"/>
    <w:rsid w:val="00DB7672"/>
    <w:rsid w:val="00DC07AD"/>
    <w:rsid w:val="00E87B53"/>
    <w:rsid w:val="00EA469C"/>
    <w:rsid w:val="00EE4397"/>
    <w:rsid w:val="00F47097"/>
    <w:rsid w:val="00FA64EC"/>
    <w:rsid w:val="00FC3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4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7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76A6D"/>
    <w:pPr>
      <w:spacing w:after="0" w:line="240" w:lineRule="auto"/>
    </w:pPr>
  </w:style>
  <w:style w:type="character" w:styleId="a5">
    <w:name w:val="Hyperlink"/>
    <w:basedOn w:val="a0"/>
    <w:uiPriority w:val="99"/>
    <w:unhideWhenUsed/>
    <w:rsid w:val="00FA64EC"/>
    <w:rPr>
      <w:color w:val="0563C1" w:themeColor="hyperlink"/>
      <w:u w:val="single"/>
    </w:rPr>
  </w:style>
  <w:style w:type="paragraph" w:styleId="a6">
    <w:name w:val="header"/>
    <w:basedOn w:val="a"/>
    <w:link w:val="a7"/>
    <w:uiPriority w:val="99"/>
    <w:unhideWhenUsed/>
    <w:rsid w:val="007025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2543"/>
  </w:style>
  <w:style w:type="paragraph" w:styleId="a8">
    <w:name w:val="footer"/>
    <w:basedOn w:val="a"/>
    <w:link w:val="a9"/>
    <w:uiPriority w:val="99"/>
    <w:unhideWhenUsed/>
    <w:rsid w:val="007025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2543"/>
  </w:style>
  <w:style w:type="paragraph" w:styleId="aa">
    <w:name w:val="Normal (Web)"/>
    <w:basedOn w:val="a"/>
    <w:uiPriority w:val="99"/>
    <w:semiHidden/>
    <w:unhideWhenUsed/>
    <w:rsid w:val="00906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D27736"/>
    <w:pPr>
      <w:ind w:left="720"/>
      <w:contextualSpacing/>
    </w:pPr>
  </w:style>
  <w:style w:type="paragraph" w:styleId="ac">
    <w:name w:val="Balloon Text"/>
    <w:basedOn w:val="a"/>
    <w:link w:val="ad"/>
    <w:uiPriority w:val="99"/>
    <w:semiHidden/>
    <w:unhideWhenUsed/>
    <w:rsid w:val="009D2CA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D2CA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4B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70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76A6D"/>
    <w:pPr>
      <w:spacing w:after="0" w:line="240" w:lineRule="auto"/>
    </w:pPr>
  </w:style>
  <w:style w:type="character" w:styleId="a5">
    <w:name w:val="Hyperlink"/>
    <w:basedOn w:val="a0"/>
    <w:uiPriority w:val="99"/>
    <w:unhideWhenUsed/>
    <w:rsid w:val="00FA64EC"/>
    <w:rPr>
      <w:color w:val="0563C1" w:themeColor="hyperlink"/>
      <w:u w:val="single"/>
    </w:rPr>
  </w:style>
  <w:style w:type="paragraph" w:styleId="a6">
    <w:name w:val="header"/>
    <w:basedOn w:val="a"/>
    <w:link w:val="a7"/>
    <w:uiPriority w:val="99"/>
    <w:unhideWhenUsed/>
    <w:rsid w:val="0070254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2543"/>
  </w:style>
  <w:style w:type="paragraph" w:styleId="a8">
    <w:name w:val="footer"/>
    <w:basedOn w:val="a"/>
    <w:link w:val="a9"/>
    <w:uiPriority w:val="99"/>
    <w:unhideWhenUsed/>
    <w:rsid w:val="0070254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2543"/>
  </w:style>
  <w:style w:type="paragraph" w:styleId="aa">
    <w:name w:val="Normal (Web)"/>
    <w:basedOn w:val="a"/>
    <w:uiPriority w:val="99"/>
    <w:semiHidden/>
    <w:unhideWhenUsed/>
    <w:rsid w:val="00906D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D27736"/>
    <w:pPr>
      <w:ind w:left="720"/>
      <w:contextualSpacing/>
    </w:pPr>
  </w:style>
  <w:style w:type="paragraph" w:styleId="ac">
    <w:name w:val="Balloon Text"/>
    <w:basedOn w:val="a"/>
    <w:link w:val="ad"/>
    <w:uiPriority w:val="99"/>
    <w:semiHidden/>
    <w:unhideWhenUsed/>
    <w:rsid w:val="009D2CA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D2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02334">
      <w:bodyDiv w:val="1"/>
      <w:marLeft w:val="0"/>
      <w:marRight w:val="0"/>
      <w:marTop w:val="0"/>
      <w:marBottom w:val="0"/>
      <w:divBdr>
        <w:top w:val="none" w:sz="0" w:space="0" w:color="auto"/>
        <w:left w:val="none" w:sz="0" w:space="0" w:color="auto"/>
        <w:bottom w:val="none" w:sz="0" w:space="0" w:color="auto"/>
        <w:right w:val="none" w:sz="0" w:space="0" w:color="auto"/>
      </w:divBdr>
      <w:divsChild>
        <w:div w:id="1559587282">
          <w:marLeft w:val="0"/>
          <w:marRight w:val="0"/>
          <w:marTop w:val="0"/>
          <w:marBottom w:val="0"/>
          <w:divBdr>
            <w:top w:val="none" w:sz="0" w:space="0" w:color="auto"/>
            <w:left w:val="none" w:sz="0" w:space="0" w:color="auto"/>
            <w:bottom w:val="none" w:sz="0" w:space="0" w:color="auto"/>
            <w:right w:val="none" w:sz="0" w:space="0" w:color="auto"/>
          </w:divBdr>
          <w:divsChild>
            <w:div w:id="127474544">
              <w:marLeft w:val="0"/>
              <w:marRight w:val="0"/>
              <w:marTop w:val="0"/>
              <w:marBottom w:val="0"/>
              <w:divBdr>
                <w:top w:val="none" w:sz="0" w:space="0" w:color="auto"/>
                <w:left w:val="none" w:sz="0" w:space="0" w:color="auto"/>
                <w:bottom w:val="none" w:sz="0" w:space="0" w:color="auto"/>
                <w:right w:val="none" w:sz="0" w:space="0" w:color="auto"/>
              </w:divBdr>
            </w:div>
            <w:div w:id="800925057">
              <w:marLeft w:val="0"/>
              <w:marRight w:val="0"/>
              <w:marTop w:val="0"/>
              <w:marBottom w:val="0"/>
              <w:divBdr>
                <w:top w:val="none" w:sz="0" w:space="0" w:color="auto"/>
                <w:left w:val="none" w:sz="0" w:space="0" w:color="auto"/>
                <w:bottom w:val="none" w:sz="0" w:space="0" w:color="auto"/>
                <w:right w:val="none" w:sz="0" w:space="0" w:color="auto"/>
              </w:divBdr>
            </w:div>
          </w:divsChild>
        </w:div>
        <w:div w:id="1075207975">
          <w:marLeft w:val="0"/>
          <w:marRight w:val="0"/>
          <w:marTop w:val="0"/>
          <w:marBottom w:val="0"/>
          <w:divBdr>
            <w:top w:val="none" w:sz="0" w:space="0" w:color="auto"/>
            <w:left w:val="none" w:sz="0" w:space="0" w:color="auto"/>
            <w:bottom w:val="none" w:sz="0" w:space="0" w:color="auto"/>
            <w:right w:val="none" w:sz="0" w:space="0" w:color="auto"/>
          </w:divBdr>
        </w:div>
        <w:div w:id="38407533">
          <w:marLeft w:val="0"/>
          <w:marRight w:val="0"/>
          <w:marTop w:val="60"/>
          <w:marBottom w:val="0"/>
          <w:divBdr>
            <w:top w:val="none" w:sz="0" w:space="0" w:color="auto"/>
            <w:left w:val="none" w:sz="0" w:space="0" w:color="auto"/>
            <w:bottom w:val="none" w:sz="0" w:space="0" w:color="auto"/>
            <w:right w:val="none" w:sz="0" w:space="0" w:color="auto"/>
          </w:divBdr>
        </w:div>
        <w:div w:id="145435879">
          <w:marLeft w:val="0"/>
          <w:marRight w:val="0"/>
          <w:marTop w:val="0"/>
          <w:marBottom w:val="0"/>
          <w:divBdr>
            <w:top w:val="none" w:sz="0" w:space="0" w:color="auto"/>
            <w:left w:val="none" w:sz="0" w:space="0" w:color="auto"/>
            <w:bottom w:val="none" w:sz="0" w:space="0" w:color="auto"/>
            <w:right w:val="none" w:sz="0" w:space="0" w:color="auto"/>
          </w:divBdr>
          <w:divsChild>
            <w:div w:id="316153488">
              <w:marLeft w:val="0"/>
              <w:marRight w:val="0"/>
              <w:marTop w:val="0"/>
              <w:marBottom w:val="0"/>
              <w:divBdr>
                <w:top w:val="none" w:sz="0" w:space="0" w:color="auto"/>
                <w:left w:val="none" w:sz="0" w:space="0" w:color="auto"/>
                <w:bottom w:val="none" w:sz="0" w:space="0" w:color="auto"/>
                <w:right w:val="none" w:sz="0" w:space="0" w:color="auto"/>
              </w:divBdr>
            </w:div>
            <w:div w:id="501117903">
              <w:marLeft w:val="0"/>
              <w:marRight w:val="0"/>
              <w:marTop w:val="0"/>
              <w:marBottom w:val="0"/>
              <w:divBdr>
                <w:top w:val="none" w:sz="0" w:space="0" w:color="auto"/>
                <w:left w:val="none" w:sz="0" w:space="0" w:color="auto"/>
                <w:bottom w:val="none" w:sz="0" w:space="0" w:color="auto"/>
                <w:right w:val="none" w:sz="0" w:space="0" w:color="auto"/>
              </w:divBdr>
            </w:div>
          </w:divsChild>
        </w:div>
        <w:div w:id="1072315338">
          <w:marLeft w:val="0"/>
          <w:marRight w:val="0"/>
          <w:marTop w:val="0"/>
          <w:marBottom w:val="0"/>
          <w:divBdr>
            <w:top w:val="none" w:sz="0" w:space="0" w:color="auto"/>
            <w:left w:val="none" w:sz="0" w:space="0" w:color="auto"/>
            <w:bottom w:val="none" w:sz="0" w:space="0" w:color="auto"/>
            <w:right w:val="none" w:sz="0" w:space="0" w:color="auto"/>
          </w:divBdr>
        </w:div>
        <w:div w:id="1002203944">
          <w:marLeft w:val="0"/>
          <w:marRight w:val="0"/>
          <w:marTop w:val="60"/>
          <w:marBottom w:val="0"/>
          <w:divBdr>
            <w:top w:val="none" w:sz="0" w:space="0" w:color="auto"/>
            <w:left w:val="none" w:sz="0" w:space="0" w:color="auto"/>
            <w:bottom w:val="none" w:sz="0" w:space="0" w:color="auto"/>
            <w:right w:val="none" w:sz="0" w:space="0" w:color="auto"/>
          </w:divBdr>
        </w:div>
      </w:divsChild>
    </w:div>
    <w:div w:id="326396996">
      <w:bodyDiv w:val="1"/>
      <w:marLeft w:val="0"/>
      <w:marRight w:val="0"/>
      <w:marTop w:val="0"/>
      <w:marBottom w:val="0"/>
      <w:divBdr>
        <w:top w:val="none" w:sz="0" w:space="0" w:color="auto"/>
        <w:left w:val="none" w:sz="0" w:space="0" w:color="auto"/>
        <w:bottom w:val="none" w:sz="0" w:space="0" w:color="auto"/>
        <w:right w:val="none" w:sz="0" w:space="0" w:color="auto"/>
      </w:divBdr>
      <w:divsChild>
        <w:div w:id="469831775">
          <w:marLeft w:val="0"/>
          <w:marRight w:val="0"/>
          <w:marTop w:val="675"/>
          <w:marBottom w:val="675"/>
          <w:divBdr>
            <w:top w:val="none" w:sz="0" w:space="0" w:color="auto"/>
            <w:left w:val="single" w:sz="48" w:space="26" w:color="0968AD"/>
            <w:bottom w:val="none" w:sz="0" w:space="0" w:color="auto"/>
            <w:right w:val="none" w:sz="0" w:space="0" w:color="auto"/>
          </w:divBdr>
          <w:divsChild>
            <w:div w:id="18295918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06052374">
      <w:bodyDiv w:val="1"/>
      <w:marLeft w:val="0"/>
      <w:marRight w:val="0"/>
      <w:marTop w:val="0"/>
      <w:marBottom w:val="0"/>
      <w:divBdr>
        <w:top w:val="none" w:sz="0" w:space="0" w:color="auto"/>
        <w:left w:val="none" w:sz="0" w:space="0" w:color="auto"/>
        <w:bottom w:val="none" w:sz="0" w:space="0" w:color="auto"/>
        <w:right w:val="none" w:sz="0" w:space="0" w:color="auto"/>
      </w:divBdr>
    </w:div>
    <w:div w:id="900558187">
      <w:bodyDiv w:val="1"/>
      <w:marLeft w:val="0"/>
      <w:marRight w:val="0"/>
      <w:marTop w:val="0"/>
      <w:marBottom w:val="0"/>
      <w:divBdr>
        <w:top w:val="none" w:sz="0" w:space="0" w:color="auto"/>
        <w:left w:val="none" w:sz="0" w:space="0" w:color="auto"/>
        <w:bottom w:val="none" w:sz="0" w:space="0" w:color="auto"/>
        <w:right w:val="none" w:sz="0" w:space="0" w:color="auto"/>
      </w:divBdr>
      <w:divsChild>
        <w:div w:id="2006278515">
          <w:marLeft w:val="0"/>
          <w:marRight w:val="0"/>
          <w:marTop w:val="0"/>
          <w:marBottom w:val="0"/>
          <w:divBdr>
            <w:top w:val="none" w:sz="0" w:space="0" w:color="auto"/>
            <w:left w:val="none" w:sz="0" w:space="0" w:color="auto"/>
            <w:bottom w:val="none" w:sz="0" w:space="0" w:color="auto"/>
            <w:right w:val="none" w:sz="0" w:space="0" w:color="auto"/>
          </w:divBdr>
          <w:divsChild>
            <w:div w:id="1966738216">
              <w:marLeft w:val="0"/>
              <w:marRight w:val="0"/>
              <w:marTop w:val="0"/>
              <w:marBottom w:val="0"/>
              <w:divBdr>
                <w:top w:val="none" w:sz="0" w:space="0" w:color="auto"/>
                <w:left w:val="none" w:sz="0" w:space="0" w:color="auto"/>
                <w:bottom w:val="none" w:sz="0" w:space="0" w:color="auto"/>
                <w:right w:val="none" w:sz="0" w:space="0" w:color="auto"/>
              </w:divBdr>
            </w:div>
          </w:divsChild>
        </w:div>
        <w:div w:id="548030983">
          <w:marLeft w:val="0"/>
          <w:marRight w:val="0"/>
          <w:marTop w:val="0"/>
          <w:marBottom w:val="0"/>
          <w:divBdr>
            <w:top w:val="none" w:sz="0" w:space="0" w:color="auto"/>
            <w:left w:val="none" w:sz="0" w:space="0" w:color="auto"/>
            <w:bottom w:val="none" w:sz="0" w:space="0" w:color="auto"/>
            <w:right w:val="none" w:sz="0" w:space="0" w:color="auto"/>
          </w:divBdr>
        </w:div>
        <w:div w:id="506873559">
          <w:marLeft w:val="0"/>
          <w:marRight w:val="0"/>
          <w:marTop w:val="60"/>
          <w:marBottom w:val="0"/>
          <w:divBdr>
            <w:top w:val="none" w:sz="0" w:space="0" w:color="auto"/>
            <w:left w:val="none" w:sz="0" w:space="0" w:color="auto"/>
            <w:bottom w:val="none" w:sz="0" w:space="0" w:color="auto"/>
            <w:right w:val="none" w:sz="0" w:space="0" w:color="auto"/>
          </w:divBdr>
        </w:div>
        <w:div w:id="1958829769">
          <w:marLeft w:val="0"/>
          <w:marRight w:val="0"/>
          <w:marTop w:val="0"/>
          <w:marBottom w:val="0"/>
          <w:divBdr>
            <w:top w:val="none" w:sz="0" w:space="0" w:color="auto"/>
            <w:left w:val="none" w:sz="0" w:space="0" w:color="auto"/>
            <w:bottom w:val="none" w:sz="0" w:space="0" w:color="auto"/>
            <w:right w:val="none" w:sz="0" w:space="0" w:color="auto"/>
          </w:divBdr>
          <w:divsChild>
            <w:div w:id="1081683228">
              <w:marLeft w:val="0"/>
              <w:marRight w:val="0"/>
              <w:marTop w:val="0"/>
              <w:marBottom w:val="0"/>
              <w:divBdr>
                <w:top w:val="none" w:sz="0" w:space="0" w:color="auto"/>
                <w:left w:val="none" w:sz="0" w:space="0" w:color="auto"/>
                <w:bottom w:val="none" w:sz="0" w:space="0" w:color="auto"/>
                <w:right w:val="none" w:sz="0" w:space="0" w:color="auto"/>
              </w:divBdr>
            </w:div>
            <w:div w:id="318189664">
              <w:marLeft w:val="0"/>
              <w:marRight w:val="0"/>
              <w:marTop w:val="0"/>
              <w:marBottom w:val="0"/>
              <w:divBdr>
                <w:top w:val="none" w:sz="0" w:space="0" w:color="auto"/>
                <w:left w:val="none" w:sz="0" w:space="0" w:color="auto"/>
                <w:bottom w:val="none" w:sz="0" w:space="0" w:color="auto"/>
                <w:right w:val="none" w:sz="0" w:space="0" w:color="auto"/>
              </w:divBdr>
            </w:div>
          </w:divsChild>
        </w:div>
        <w:div w:id="1451242320">
          <w:marLeft w:val="0"/>
          <w:marRight w:val="0"/>
          <w:marTop w:val="0"/>
          <w:marBottom w:val="0"/>
          <w:divBdr>
            <w:top w:val="none" w:sz="0" w:space="0" w:color="auto"/>
            <w:left w:val="none" w:sz="0" w:space="0" w:color="auto"/>
            <w:bottom w:val="none" w:sz="0" w:space="0" w:color="auto"/>
            <w:right w:val="none" w:sz="0" w:space="0" w:color="auto"/>
          </w:divBdr>
        </w:div>
        <w:div w:id="735906736">
          <w:marLeft w:val="0"/>
          <w:marRight w:val="0"/>
          <w:marTop w:val="60"/>
          <w:marBottom w:val="0"/>
          <w:divBdr>
            <w:top w:val="none" w:sz="0" w:space="0" w:color="auto"/>
            <w:left w:val="none" w:sz="0" w:space="0" w:color="auto"/>
            <w:bottom w:val="none" w:sz="0" w:space="0" w:color="auto"/>
            <w:right w:val="none" w:sz="0" w:space="0" w:color="auto"/>
          </w:divBdr>
        </w:div>
        <w:div w:id="870995999">
          <w:marLeft w:val="0"/>
          <w:marRight w:val="0"/>
          <w:marTop w:val="0"/>
          <w:marBottom w:val="0"/>
          <w:divBdr>
            <w:top w:val="none" w:sz="0" w:space="0" w:color="auto"/>
            <w:left w:val="none" w:sz="0" w:space="0" w:color="auto"/>
            <w:bottom w:val="none" w:sz="0" w:space="0" w:color="auto"/>
            <w:right w:val="none" w:sz="0" w:space="0" w:color="auto"/>
          </w:divBdr>
          <w:divsChild>
            <w:div w:id="1662925432">
              <w:marLeft w:val="0"/>
              <w:marRight w:val="0"/>
              <w:marTop w:val="0"/>
              <w:marBottom w:val="0"/>
              <w:divBdr>
                <w:top w:val="none" w:sz="0" w:space="0" w:color="auto"/>
                <w:left w:val="none" w:sz="0" w:space="0" w:color="auto"/>
                <w:bottom w:val="none" w:sz="0" w:space="0" w:color="auto"/>
                <w:right w:val="none" w:sz="0" w:space="0" w:color="auto"/>
              </w:divBdr>
            </w:div>
            <w:div w:id="648024613">
              <w:marLeft w:val="0"/>
              <w:marRight w:val="0"/>
              <w:marTop w:val="0"/>
              <w:marBottom w:val="0"/>
              <w:divBdr>
                <w:top w:val="none" w:sz="0" w:space="0" w:color="auto"/>
                <w:left w:val="none" w:sz="0" w:space="0" w:color="auto"/>
                <w:bottom w:val="none" w:sz="0" w:space="0" w:color="auto"/>
                <w:right w:val="none" w:sz="0" w:space="0" w:color="auto"/>
              </w:divBdr>
            </w:div>
          </w:divsChild>
        </w:div>
        <w:div w:id="927693618">
          <w:marLeft w:val="0"/>
          <w:marRight w:val="0"/>
          <w:marTop w:val="0"/>
          <w:marBottom w:val="0"/>
          <w:divBdr>
            <w:top w:val="none" w:sz="0" w:space="0" w:color="auto"/>
            <w:left w:val="none" w:sz="0" w:space="0" w:color="auto"/>
            <w:bottom w:val="none" w:sz="0" w:space="0" w:color="auto"/>
            <w:right w:val="none" w:sz="0" w:space="0" w:color="auto"/>
          </w:divBdr>
        </w:div>
        <w:div w:id="1245407941">
          <w:marLeft w:val="0"/>
          <w:marRight w:val="0"/>
          <w:marTop w:val="60"/>
          <w:marBottom w:val="0"/>
          <w:divBdr>
            <w:top w:val="none" w:sz="0" w:space="0" w:color="auto"/>
            <w:left w:val="none" w:sz="0" w:space="0" w:color="auto"/>
            <w:bottom w:val="none" w:sz="0" w:space="0" w:color="auto"/>
            <w:right w:val="none" w:sz="0" w:space="0" w:color="auto"/>
          </w:divBdr>
        </w:div>
      </w:divsChild>
    </w:div>
    <w:div w:id="1225069176">
      <w:bodyDiv w:val="1"/>
      <w:marLeft w:val="0"/>
      <w:marRight w:val="0"/>
      <w:marTop w:val="0"/>
      <w:marBottom w:val="0"/>
      <w:divBdr>
        <w:top w:val="none" w:sz="0" w:space="0" w:color="auto"/>
        <w:left w:val="none" w:sz="0" w:space="0" w:color="auto"/>
        <w:bottom w:val="none" w:sz="0" w:space="0" w:color="auto"/>
        <w:right w:val="none" w:sz="0" w:space="0" w:color="auto"/>
      </w:divBdr>
      <w:divsChild>
        <w:div w:id="1910844336">
          <w:marLeft w:val="0"/>
          <w:marRight w:val="0"/>
          <w:marTop w:val="0"/>
          <w:marBottom w:val="0"/>
          <w:divBdr>
            <w:top w:val="none" w:sz="0" w:space="0" w:color="auto"/>
            <w:left w:val="none" w:sz="0" w:space="0" w:color="auto"/>
            <w:bottom w:val="none" w:sz="0" w:space="0" w:color="auto"/>
            <w:right w:val="none" w:sz="0" w:space="0" w:color="auto"/>
          </w:divBdr>
          <w:divsChild>
            <w:div w:id="306127527">
              <w:marLeft w:val="0"/>
              <w:marRight w:val="0"/>
              <w:marTop w:val="0"/>
              <w:marBottom w:val="0"/>
              <w:divBdr>
                <w:top w:val="none" w:sz="0" w:space="0" w:color="auto"/>
                <w:left w:val="none" w:sz="0" w:space="0" w:color="auto"/>
                <w:bottom w:val="none" w:sz="0" w:space="0" w:color="auto"/>
                <w:right w:val="none" w:sz="0" w:space="0" w:color="auto"/>
              </w:divBdr>
              <w:divsChild>
                <w:div w:id="365520233">
                  <w:marLeft w:val="0"/>
                  <w:marRight w:val="0"/>
                  <w:marTop w:val="0"/>
                  <w:marBottom w:val="0"/>
                  <w:divBdr>
                    <w:top w:val="none" w:sz="0" w:space="0" w:color="auto"/>
                    <w:left w:val="none" w:sz="0" w:space="0" w:color="auto"/>
                    <w:bottom w:val="none" w:sz="0" w:space="0" w:color="auto"/>
                    <w:right w:val="none" w:sz="0" w:space="0" w:color="auto"/>
                  </w:divBdr>
                  <w:divsChild>
                    <w:div w:id="1762331024">
                      <w:marLeft w:val="0"/>
                      <w:marRight w:val="0"/>
                      <w:marTop w:val="0"/>
                      <w:marBottom w:val="0"/>
                      <w:divBdr>
                        <w:top w:val="none" w:sz="0" w:space="0" w:color="auto"/>
                        <w:left w:val="none" w:sz="0" w:space="0" w:color="auto"/>
                        <w:bottom w:val="none" w:sz="0" w:space="0" w:color="auto"/>
                        <w:right w:val="none" w:sz="0" w:space="0" w:color="auto"/>
                      </w:divBdr>
                    </w:div>
                  </w:divsChild>
                </w:div>
                <w:div w:id="49584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1433">
          <w:marLeft w:val="0"/>
          <w:marRight w:val="0"/>
          <w:marTop w:val="0"/>
          <w:marBottom w:val="0"/>
          <w:divBdr>
            <w:top w:val="none" w:sz="0" w:space="0" w:color="auto"/>
            <w:left w:val="none" w:sz="0" w:space="0" w:color="auto"/>
            <w:bottom w:val="none" w:sz="0" w:space="0" w:color="auto"/>
            <w:right w:val="none" w:sz="0" w:space="0" w:color="auto"/>
          </w:divBdr>
          <w:divsChild>
            <w:div w:id="256793046">
              <w:marLeft w:val="0"/>
              <w:marRight w:val="0"/>
              <w:marTop w:val="0"/>
              <w:marBottom w:val="0"/>
              <w:divBdr>
                <w:top w:val="none" w:sz="0" w:space="0" w:color="auto"/>
                <w:left w:val="none" w:sz="0" w:space="0" w:color="auto"/>
                <w:bottom w:val="none" w:sz="0" w:space="0" w:color="auto"/>
                <w:right w:val="none" w:sz="0" w:space="0" w:color="auto"/>
              </w:divBdr>
            </w:div>
            <w:div w:id="66349323">
              <w:marLeft w:val="0"/>
              <w:marRight w:val="0"/>
              <w:marTop w:val="0"/>
              <w:marBottom w:val="0"/>
              <w:divBdr>
                <w:top w:val="none" w:sz="0" w:space="0" w:color="auto"/>
                <w:left w:val="none" w:sz="0" w:space="0" w:color="auto"/>
                <w:bottom w:val="none" w:sz="0" w:space="0" w:color="auto"/>
                <w:right w:val="none" w:sz="0" w:space="0" w:color="auto"/>
              </w:divBdr>
              <w:divsChild>
                <w:div w:id="278415969">
                  <w:marLeft w:val="0"/>
                  <w:marRight w:val="450"/>
                  <w:marTop w:val="0"/>
                  <w:marBottom w:val="0"/>
                  <w:divBdr>
                    <w:top w:val="none" w:sz="0" w:space="0" w:color="auto"/>
                    <w:left w:val="none" w:sz="0" w:space="0" w:color="auto"/>
                    <w:bottom w:val="none" w:sz="0" w:space="0" w:color="auto"/>
                    <w:right w:val="none" w:sz="0" w:space="0" w:color="auto"/>
                  </w:divBdr>
                  <w:divsChild>
                    <w:div w:id="37897107">
                      <w:marLeft w:val="0"/>
                      <w:marRight w:val="0"/>
                      <w:marTop w:val="225"/>
                      <w:marBottom w:val="0"/>
                      <w:divBdr>
                        <w:top w:val="none" w:sz="0" w:space="0" w:color="auto"/>
                        <w:left w:val="none" w:sz="0" w:space="0" w:color="auto"/>
                        <w:bottom w:val="none" w:sz="0" w:space="0" w:color="auto"/>
                        <w:right w:val="none" w:sz="0" w:space="0" w:color="auto"/>
                      </w:divBdr>
                      <w:divsChild>
                        <w:div w:id="14043161">
                          <w:marLeft w:val="0"/>
                          <w:marRight w:val="0"/>
                          <w:marTop w:val="0"/>
                          <w:marBottom w:val="0"/>
                          <w:divBdr>
                            <w:top w:val="none" w:sz="0" w:space="0" w:color="auto"/>
                            <w:left w:val="none" w:sz="0" w:space="0" w:color="auto"/>
                            <w:bottom w:val="none" w:sz="0" w:space="0" w:color="auto"/>
                            <w:right w:val="none" w:sz="0" w:space="0" w:color="auto"/>
                          </w:divBdr>
                        </w:div>
                      </w:divsChild>
                    </w:div>
                    <w:div w:id="1805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9EC26-8428-4AC2-9A8B-6BB47181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3</Pages>
  <Words>1924</Words>
  <Characters>10967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Malyka</cp:lastModifiedBy>
  <cp:revision>32</cp:revision>
  <cp:lastPrinted>2024-05-19T15:16:00Z</cp:lastPrinted>
  <dcterms:created xsi:type="dcterms:W3CDTF">2023-08-30T14:35:00Z</dcterms:created>
  <dcterms:modified xsi:type="dcterms:W3CDTF">2025-02-27T16:25:00Z</dcterms:modified>
</cp:coreProperties>
</file>